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866B" w14:textId="77777777" w:rsidR="00906976" w:rsidRPr="00F30AF6" w:rsidRDefault="00906976" w:rsidP="007863F8">
      <w:pPr>
        <w:jc w:val="center"/>
        <w:rPr>
          <w:b/>
          <w:sz w:val="32"/>
          <w:szCs w:val="32"/>
        </w:rPr>
      </w:pPr>
      <w:r w:rsidRPr="00F30AF6">
        <w:rPr>
          <w:b/>
          <w:sz w:val="32"/>
          <w:szCs w:val="32"/>
        </w:rPr>
        <w:t>PROMETNA ŠOLA MARIBOR</w:t>
      </w:r>
    </w:p>
    <w:p w14:paraId="1EF5CB0B" w14:textId="77777777" w:rsidR="004723C6" w:rsidRPr="00F30AF6" w:rsidRDefault="00906976" w:rsidP="007863F8">
      <w:pPr>
        <w:jc w:val="center"/>
        <w:rPr>
          <w:rFonts w:cs="Arial"/>
          <w:b/>
          <w:sz w:val="32"/>
          <w:szCs w:val="32"/>
        </w:rPr>
      </w:pPr>
      <w:r w:rsidRPr="00F30AF6">
        <w:rPr>
          <w:b/>
          <w:sz w:val="32"/>
          <w:szCs w:val="32"/>
        </w:rPr>
        <w:t>VIŠJA PROMETNA ŠOLA</w:t>
      </w:r>
    </w:p>
    <w:p w14:paraId="39BA8FAD" w14:textId="77777777" w:rsidR="004723C6" w:rsidRDefault="004723C6" w:rsidP="007863F8">
      <w:pPr>
        <w:rPr>
          <w:rFonts w:cs="Arial"/>
          <w:sz w:val="28"/>
        </w:rPr>
      </w:pPr>
    </w:p>
    <w:p w14:paraId="7DC75AF3" w14:textId="77777777" w:rsidR="004723C6" w:rsidRDefault="004723C6" w:rsidP="007863F8">
      <w:pPr>
        <w:rPr>
          <w:rFonts w:cs="Arial"/>
          <w:sz w:val="28"/>
        </w:rPr>
      </w:pPr>
    </w:p>
    <w:p w14:paraId="205A4C94" w14:textId="77777777" w:rsidR="004723C6" w:rsidRDefault="004723C6" w:rsidP="007863F8">
      <w:pPr>
        <w:rPr>
          <w:rFonts w:cs="Arial"/>
          <w:sz w:val="28"/>
        </w:rPr>
      </w:pPr>
    </w:p>
    <w:p w14:paraId="0B807201" w14:textId="77777777" w:rsidR="004723C6" w:rsidRDefault="004723C6" w:rsidP="007863F8">
      <w:pPr>
        <w:rPr>
          <w:rFonts w:cs="Arial"/>
          <w:sz w:val="28"/>
        </w:rPr>
      </w:pPr>
    </w:p>
    <w:p w14:paraId="080C7517" w14:textId="77777777" w:rsidR="004723C6" w:rsidRDefault="004723C6" w:rsidP="007863F8">
      <w:pPr>
        <w:rPr>
          <w:rFonts w:cs="Arial"/>
          <w:sz w:val="28"/>
        </w:rPr>
      </w:pPr>
    </w:p>
    <w:p w14:paraId="65EF519B" w14:textId="77777777" w:rsidR="00290DA9" w:rsidRDefault="00290DA9" w:rsidP="007863F8">
      <w:pPr>
        <w:rPr>
          <w:rFonts w:cs="Arial"/>
          <w:sz w:val="28"/>
        </w:rPr>
      </w:pPr>
    </w:p>
    <w:p w14:paraId="7659CFBB" w14:textId="77777777" w:rsidR="004723C6" w:rsidRDefault="004723C6" w:rsidP="007863F8">
      <w:pPr>
        <w:rPr>
          <w:rFonts w:cs="Arial"/>
          <w:sz w:val="28"/>
        </w:rPr>
      </w:pPr>
    </w:p>
    <w:p w14:paraId="2C633F1B" w14:textId="77777777" w:rsidR="00C2045E" w:rsidRPr="00F30AF6" w:rsidRDefault="00247AB3" w:rsidP="007863F8">
      <w:pPr>
        <w:jc w:val="center"/>
      </w:pPr>
      <w:r w:rsidRPr="00F30AF6">
        <w:t>Ime in priimek</w:t>
      </w:r>
    </w:p>
    <w:p w14:paraId="589ACD90" w14:textId="6D96E268" w:rsidR="004723C6" w:rsidRPr="00906976" w:rsidRDefault="004723C6" w:rsidP="007863F8">
      <w:pPr>
        <w:pStyle w:val="Naslov"/>
        <w:spacing w:line="360" w:lineRule="auto"/>
        <w:rPr>
          <w:rFonts w:ascii="Times New Roman" w:hAnsi="Times New Roman" w:cs="Times New Roman"/>
          <w:szCs w:val="40"/>
        </w:rPr>
      </w:pPr>
      <w:r w:rsidRPr="00906976">
        <w:rPr>
          <w:rFonts w:ascii="Times New Roman" w:hAnsi="Times New Roman" w:cs="Times New Roman"/>
          <w:szCs w:val="40"/>
        </w:rPr>
        <w:t>NA</w:t>
      </w:r>
      <w:r w:rsidR="00194A1D">
        <w:rPr>
          <w:rFonts w:ascii="Times New Roman" w:hAnsi="Times New Roman" w:cs="Times New Roman"/>
          <w:szCs w:val="40"/>
        </w:rPr>
        <w:t>SLOV</w:t>
      </w:r>
      <w:r w:rsidRPr="00906976">
        <w:rPr>
          <w:rFonts w:ascii="Times New Roman" w:hAnsi="Times New Roman" w:cs="Times New Roman"/>
          <w:szCs w:val="40"/>
        </w:rPr>
        <w:t xml:space="preserve"> DIPLOMSKEGA DELA</w:t>
      </w:r>
    </w:p>
    <w:p w14:paraId="6836619A" w14:textId="77777777" w:rsidR="004723C6" w:rsidRPr="00290DA9" w:rsidRDefault="004723C6" w:rsidP="007863F8">
      <w:pPr>
        <w:pStyle w:val="Podnaslov"/>
        <w:spacing w:line="360" w:lineRule="auto"/>
        <w:rPr>
          <w:rFonts w:ascii="Times New Roman" w:hAnsi="Times New Roman" w:cs="Times New Roman"/>
          <w:sz w:val="24"/>
        </w:rPr>
      </w:pPr>
      <w:r w:rsidRPr="00290DA9">
        <w:rPr>
          <w:rFonts w:ascii="Times New Roman" w:hAnsi="Times New Roman" w:cs="Times New Roman"/>
          <w:sz w:val="24"/>
        </w:rPr>
        <w:t>Diplomsko delo</w:t>
      </w:r>
    </w:p>
    <w:p w14:paraId="22BE80F9" w14:textId="77777777" w:rsidR="004723C6" w:rsidRPr="00906976" w:rsidRDefault="004723C6" w:rsidP="007863F8">
      <w:pPr>
        <w:jc w:val="center"/>
        <w:rPr>
          <w:b/>
          <w:sz w:val="28"/>
        </w:rPr>
      </w:pPr>
    </w:p>
    <w:p w14:paraId="310656A0" w14:textId="77777777" w:rsidR="004723C6" w:rsidRPr="00906976" w:rsidRDefault="004723C6" w:rsidP="007863F8">
      <w:pPr>
        <w:jc w:val="center"/>
      </w:pPr>
    </w:p>
    <w:p w14:paraId="35E71379" w14:textId="77777777" w:rsidR="004723C6" w:rsidRPr="00906976" w:rsidRDefault="004723C6" w:rsidP="007863F8">
      <w:pPr>
        <w:jc w:val="center"/>
      </w:pPr>
    </w:p>
    <w:p w14:paraId="5F4CCE84" w14:textId="77777777" w:rsidR="004723C6" w:rsidRPr="00906976" w:rsidRDefault="004723C6" w:rsidP="007863F8">
      <w:pPr>
        <w:jc w:val="center"/>
      </w:pPr>
    </w:p>
    <w:p w14:paraId="5FA9B3AB" w14:textId="77777777" w:rsidR="004723C6" w:rsidRPr="00906976" w:rsidRDefault="004723C6" w:rsidP="007863F8">
      <w:pPr>
        <w:jc w:val="center"/>
      </w:pPr>
    </w:p>
    <w:p w14:paraId="79CA5E2C" w14:textId="77777777" w:rsidR="004723C6" w:rsidRPr="00906976" w:rsidRDefault="004723C6" w:rsidP="007863F8">
      <w:pPr>
        <w:jc w:val="center"/>
      </w:pPr>
    </w:p>
    <w:p w14:paraId="6F072624" w14:textId="77777777" w:rsidR="004723C6" w:rsidRPr="00906976" w:rsidRDefault="004723C6" w:rsidP="007863F8">
      <w:pPr>
        <w:jc w:val="center"/>
      </w:pPr>
    </w:p>
    <w:p w14:paraId="413A9878" w14:textId="77777777" w:rsidR="0009189D" w:rsidRDefault="0009189D" w:rsidP="007863F8"/>
    <w:p w14:paraId="3F9789B3" w14:textId="60D5D3EA" w:rsidR="00290DA9" w:rsidRDefault="00290DA9" w:rsidP="007863F8"/>
    <w:p w14:paraId="062FAD33" w14:textId="77777777" w:rsidR="00A51F46" w:rsidRPr="00906976" w:rsidRDefault="00A51F46" w:rsidP="007863F8"/>
    <w:p w14:paraId="6FE08DC1" w14:textId="4D9E4477" w:rsidR="004723C6" w:rsidRPr="0009189D" w:rsidRDefault="00906976" w:rsidP="007863F8">
      <w:pPr>
        <w:pStyle w:val="Podnaslov"/>
        <w:spacing w:line="360" w:lineRule="auto"/>
        <w:rPr>
          <w:rFonts w:ascii="Times New Roman" w:hAnsi="Times New Roman" w:cs="Times New Roman"/>
          <w:sz w:val="24"/>
        </w:rPr>
      </w:pPr>
      <w:r w:rsidRPr="0009189D">
        <w:rPr>
          <w:rFonts w:ascii="Times New Roman" w:hAnsi="Times New Roman" w:cs="Times New Roman"/>
          <w:sz w:val="24"/>
        </w:rPr>
        <w:t xml:space="preserve">Maribor, </w:t>
      </w:r>
      <w:r w:rsidR="00AF3501">
        <w:rPr>
          <w:rFonts w:ascii="Times New Roman" w:hAnsi="Times New Roman" w:cs="Times New Roman"/>
          <w:sz w:val="24"/>
        </w:rPr>
        <w:t xml:space="preserve">avgust </w:t>
      </w:r>
      <w:r w:rsidR="00EE264B">
        <w:rPr>
          <w:rFonts w:ascii="Times New Roman" w:hAnsi="Times New Roman" w:cs="Times New Roman"/>
          <w:sz w:val="24"/>
        </w:rPr>
        <w:t>201</w:t>
      </w:r>
      <w:r w:rsidR="00AF3501">
        <w:rPr>
          <w:rFonts w:ascii="Times New Roman" w:hAnsi="Times New Roman" w:cs="Times New Roman"/>
          <w:sz w:val="24"/>
        </w:rPr>
        <w:t>8</w:t>
      </w:r>
    </w:p>
    <w:p w14:paraId="0BA8DE63" w14:textId="77777777" w:rsidR="004723C6" w:rsidRDefault="004723C6" w:rsidP="007863F8">
      <w:pPr>
        <w:pStyle w:val="Podnaslov"/>
        <w:spacing w:line="360" w:lineRule="auto"/>
        <w:rPr>
          <w:b/>
        </w:rPr>
        <w:sectPr w:rsidR="004723C6" w:rsidSect="00F30AF6">
          <w:headerReference w:type="even" r:id="rId8"/>
          <w:headerReference w:type="default" r:id="rId9"/>
          <w:footnotePr>
            <w:numRestart w:val="eachPage"/>
          </w:footnotePr>
          <w:pgSz w:w="11907" w:h="16840" w:code="9"/>
          <w:pgMar w:top="1701" w:right="1418" w:bottom="1701" w:left="1701" w:header="709" w:footer="709" w:gutter="0"/>
          <w:pgNumType w:fmt="upperRoman" w:start="1"/>
          <w:cols w:space="708"/>
          <w:titlePg/>
        </w:sectPr>
      </w:pPr>
    </w:p>
    <w:p w14:paraId="71206514" w14:textId="77777777" w:rsidR="00C65763" w:rsidRDefault="00C65763" w:rsidP="00C65763">
      <w:pPr>
        <w:pStyle w:val="Glava"/>
      </w:pPr>
      <w:r>
        <w:object w:dxaOrig="7499" w:dyaOrig="1485" w14:anchorId="7ECB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pt;height:42pt" o:ole="">
            <v:imagedata r:id="rId10" o:title=""/>
          </v:shape>
          <o:OLEObject Type="Embed" ProgID="PBrush" ShapeID="_x0000_i1025" DrawAspect="Content" ObjectID="_1597025512" r:id="rId11"/>
        </w:object>
      </w:r>
    </w:p>
    <w:p w14:paraId="3E50FDA1" w14:textId="0C1A602B" w:rsidR="00C65763" w:rsidRPr="00C65763" w:rsidRDefault="00C65763" w:rsidP="00BD3E7B">
      <w:pPr>
        <w:pBdr>
          <w:top w:val="single" w:sz="4" w:space="1" w:color="auto"/>
        </w:pBdr>
        <w:rPr>
          <w:sz w:val="20"/>
          <w:szCs w:val="20"/>
        </w:rPr>
      </w:pPr>
      <w:r w:rsidRPr="00C65763">
        <w:rPr>
          <w:sz w:val="20"/>
          <w:szCs w:val="20"/>
        </w:rPr>
        <w:t xml:space="preserve">SI – 2000  MARIBOR, </w:t>
      </w:r>
      <w:proofErr w:type="spellStart"/>
      <w:r w:rsidRPr="00C65763">
        <w:rPr>
          <w:sz w:val="20"/>
          <w:szCs w:val="20"/>
        </w:rPr>
        <w:t>Preradovičeva</w:t>
      </w:r>
      <w:proofErr w:type="spellEnd"/>
      <w:r w:rsidRPr="00C65763">
        <w:rPr>
          <w:sz w:val="20"/>
          <w:szCs w:val="20"/>
        </w:rPr>
        <w:t xml:space="preserve"> </w:t>
      </w:r>
      <w:r>
        <w:rPr>
          <w:sz w:val="20"/>
          <w:szCs w:val="20"/>
        </w:rPr>
        <w:t xml:space="preserve">ulica </w:t>
      </w:r>
      <w:r w:rsidR="0061394D">
        <w:rPr>
          <w:sz w:val="20"/>
          <w:szCs w:val="20"/>
        </w:rPr>
        <w:t xml:space="preserve">33, tel.: +386 </w:t>
      </w:r>
      <w:r w:rsidR="00247AB3">
        <w:rPr>
          <w:sz w:val="20"/>
          <w:szCs w:val="20"/>
        </w:rPr>
        <w:t>(</w:t>
      </w:r>
      <w:r w:rsidR="00592D0B">
        <w:rPr>
          <w:sz w:val="20"/>
          <w:szCs w:val="20"/>
        </w:rPr>
        <w:t>2</w:t>
      </w:r>
      <w:r w:rsidR="00247AB3">
        <w:rPr>
          <w:sz w:val="20"/>
          <w:szCs w:val="20"/>
        </w:rPr>
        <w:t>) 4</w:t>
      </w:r>
      <w:r w:rsidRPr="00C65763">
        <w:rPr>
          <w:sz w:val="20"/>
          <w:szCs w:val="20"/>
        </w:rPr>
        <w:t>2 94 1</w:t>
      </w:r>
      <w:r w:rsidR="0061394D">
        <w:rPr>
          <w:sz w:val="20"/>
          <w:szCs w:val="20"/>
        </w:rPr>
        <w:t>3</w:t>
      </w:r>
      <w:r w:rsidR="00A51F46">
        <w:rPr>
          <w:sz w:val="20"/>
          <w:szCs w:val="20"/>
        </w:rPr>
        <w:t>5</w:t>
      </w:r>
      <w:r w:rsidRPr="00C65763">
        <w:rPr>
          <w:sz w:val="20"/>
          <w:szCs w:val="20"/>
        </w:rPr>
        <w:t xml:space="preserve">, </w:t>
      </w:r>
      <w:r w:rsidR="0015654B">
        <w:rPr>
          <w:sz w:val="20"/>
          <w:szCs w:val="20"/>
        </w:rPr>
        <w:t>tel./</w:t>
      </w:r>
      <w:r w:rsidRPr="00C65763">
        <w:rPr>
          <w:sz w:val="20"/>
          <w:szCs w:val="20"/>
        </w:rPr>
        <w:t>fa</w:t>
      </w:r>
      <w:r w:rsidR="0015654B">
        <w:rPr>
          <w:sz w:val="20"/>
          <w:szCs w:val="20"/>
        </w:rPr>
        <w:t>ks</w:t>
      </w:r>
      <w:r w:rsidRPr="00C65763">
        <w:rPr>
          <w:sz w:val="20"/>
          <w:szCs w:val="20"/>
        </w:rPr>
        <w:t xml:space="preserve">: </w:t>
      </w:r>
      <w:r w:rsidR="00247AB3">
        <w:rPr>
          <w:sz w:val="20"/>
          <w:szCs w:val="20"/>
        </w:rPr>
        <w:t>+386 (2) 4</w:t>
      </w:r>
      <w:r w:rsidR="00247AB3" w:rsidRPr="00C65763">
        <w:rPr>
          <w:sz w:val="20"/>
          <w:szCs w:val="20"/>
        </w:rPr>
        <w:t xml:space="preserve">2 94 </w:t>
      </w:r>
      <w:r w:rsidRPr="00C65763">
        <w:rPr>
          <w:sz w:val="20"/>
          <w:szCs w:val="20"/>
        </w:rPr>
        <w:t>13</w:t>
      </w:r>
      <w:r w:rsidR="00C61C32">
        <w:rPr>
          <w:sz w:val="20"/>
          <w:szCs w:val="20"/>
        </w:rPr>
        <w:t>9</w:t>
      </w:r>
    </w:p>
    <w:p w14:paraId="25561478" w14:textId="77777777" w:rsidR="00906976" w:rsidRDefault="00906976" w:rsidP="00906976"/>
    <w:p w14:paraId="541B3D92" w14:textId="77777777" w:rsidR="004723C6" w:rsidRDefault="004723C6">
      <w:pPr>
        <w:rPr>
          <w:rFonts w:cs="Arial"/>
          <w:b/>
        </w:rPr>
      </w:pPr>
    </w:p>
    <w:p w14:paraId="0502AC4D" w14:textId="77777777" w:rsidR="008D3420" w:rsidRDefault="008D3420">
      <w:pPr>
        <w:rPr>
          <w:rFonts w:cs="Arial"/>
          <w:b/>
        </w:rPr>
      </w:pPr>
    </w:p>
    <w:p w14:paraId="1864A49A" w14:textId="77777777" w:rsidR="008D3420" w:rsidRDefault="008D3420">
      <w:pPr>
        <w:rPr>
          <w:rFonts w:cs="Arial"/>
          <w:b/>
        </w:rPr>
      </w:pPr>
    </w:p>
    <w:p w14:paraId="5BE587BB" w14:textId="77777777" w:rsidR="008D3420" w:rsidRDefault="008D3420">
      <w:pPr>
        <w:rPr>
          <w:rFonts w:cs="Arial"/>
          <w:b/>
        </w:rPr>
      </w:pPr>
    </w:p>
    <w:p w14:paraId="21F72167" w14:textId="4E0B192F" w:rsidR="00D616FE" w:rsidRDefault="00D616FE">
      <w:pPr>
        <w:rPr>
          <w:rFonts w:cs="Arial"/>
          <w:b/>
        </w:rPr>
      </w:pPr>
    </w:p>
    <w:p w14:paraId="1AD1FC50" w14:textId="77777777" w:rsidR="00A51F46" w:rsidRDefault="00A51F46">
      <w:pPr>
        <w:rPr>
          <w:rFonts w:cs="Arial"/>
          <w:b/>
        </w:rPr>
      </w:pPr>
    </w:p>
    <w:p w14:paraId="0AD39D75" w14:textId="77777777" w:rsidR="004723C6" w:rsidRDefault="004723C6" w:rsidP="00906976">
      <w:pPr>
        <w:pStyle w:val="Noga"/>
        <w:tabs>
          <w:tab w:val="clear" w:pos="4536"/>
          <w:tab w:val="clear" w:pos="9072"/>
        </w:tabs>
        <w:jc w:val="center"/>
      </w:pPr>
      <w:r>
        <w:t xml:space="preserve">Diplomsko delo </w:t>
      </w:r>
      <w:r w:rsidR="00906976">
        <w:t>višješolskega</w:t>
      </w:r>
      <w:r>
        <w:t xml:space="preserve"> študijskega programa</w:t>
      </w:r>
    </w:p>
    <w:p w14:paraId="39EEE63A" w14:textId="2CC8BEA1" w:rsidR="004723C6" w:rsidRPr="00A03F1F" w:rsidRDefault="004723C6">
      <w:pPr>
        <w:jc w:val="center"/>
        <w:rPr>
          <w:b/>
          <w:bCs/>
          <w:sz w:val="32"/>
          <w:szCs w:val="32"/>
        </w:rPr>
      </w:pPr>
      <w:r w:rsidRPr="00A03F1F">
        <w:rPr>
          <w:b/>
          <w:bCs/>
          <w:sz w:val="32"/>
          <w:szCs w:val="32"/>
        </w:rPr>
        <w:t>NA</w:t>
      </w:r>
      <w:r w:rsidR="00194A1D">
        <w:rPr>
          <w:b/>
          <w:bCs/>
          <w:sz w:val="32"/>
          <w:szCs w:val="32"/>
        </w:rPr>
        <w:t>SLOV</w:t>
      </w:r>
      <w:r w:rsidRPr="00A03F1F">
        <w:rPr>
          <w:b/>
          <w:bCs/>
          <w:sz w:val="32"/>
          <w:szCs w:val="32"/>
        </w:rPr>
        <w:t xml:space="preserve"> DIPLOMSKEGA DELA</w:t>
      </w:r>
    </w:p>
    <w:p w14:paraId="7FB9A33D" w14:textId="77777777" w:rsidR="004723C6" w:rsidRDefault="004723C6"/>
    <w:p w14:paraId="059CDEE9" w14:textId="77777777" w:rsidR="00BD3E7B" w:rsidRDefault="00BD3E7B"/>
    <w:p w14:paraId="683CF796" w14:textId="77777777" w:rsidR="00954280" w:rsidRDefault="00954280"/>
    <w:tbl>
      <w:tblPr>
        <w:tblW w:w="0" w:type="auto"/>
        <w:tblLook w:val="0000" w:firstRow="0" w:lastRow="0" w:firstColumn="0" w:lastColumn="0" w:noHBand="0" w:noVBand="0"/>
      </w:tblPr>
      <w:tblGrid>
        <w:gridCol w:w="2409"/>
        <w:gridCol w:w="6379"/>
      </w:tblGrid>
      <w:tr w:rsidR="00BD3E7B" w:rsidRPr="00F1067D" w14:paraId="4E2B2F66" w14:textId="77777777" w:rsidTr="004629E1">
        <w:tc>
          <w:tcPr>
            <w:tcW w:w="2409" w:type="dxa"/>
          </w:tcPr>
          <w:p w14:paraId="7DF45636" w14:textId="77777777" w:rsidR="00BD3E7B" w:rsidRPr="00F1067D" w:rsidRDefault="00BD3E7B" w:rsidP="00BD3E7B">
            <w:pPr>
              <w:spacing w:after="0"/>
            </w:pPr>
            <w:r w:rsidRPr="00F1067D">
              <w:t>Študent(-ka):</w:t>
            </w:r>
          </w:p>
        </w:tc>
        <w:tc>
          <w:tcPr>
            <w:tcW w:w="6379" w:type="dxa"/>
          </w:tcPr>
          <w:p w14:paraId="21BECC3A" w14:textId="77777777" w:rsidR="00BD3E7B" w:rsidRPr="00F1067D" w:rsidRDefault="00BD3E7B" w:rsidP="00BD3E7B">
            <w:pPr>
              <w:spacing w:after="0"/>
            </w:pPr>
            <w:r w:rsidRPr="00F1067D">
              <w:rPr>
                <w:i/>
              </w:rPr>
              <w:t>ime in priimek študenta</w:t>
            </w:r>
            <w:r>
              <w:rPr>
                <w:i/>
              </w:rPr>
              <w:t xml:space="preserve"> </w:t>
            </w:r>
            <w:r w:rsidRPr="00F1067D">
              <w:rPr>
                <w:i/>
              </w:rPr>
              <w:t>(študentke)</w:t>
            </w:r>
          </w:p>
        </w:tc>
      </w:tr>
      <w:tr w:rsidR="00BD3E7B" w:rsidRPr="00F1067D" w14:paraId="6753E193" w14:textId="77777777" w:rsidTr="004629E1">
        <w:tc>
          <w:tcPr>
            <w:tcW w:w="2409" w:type="dxa"/>
          </w:tcPr>
          <w:p w14:paraId="69CD1595" w14:textId="77777777" w:rsidR="00BD3E7B" w:rsidRPr="00F1067D" w:rsidRDefault="00BD3E7B" w:rsidP="00BD3E7B">
            <w:pPr>
              <w:spacing w:after="0"/>
            </w:pPr>
            <w:r>
              <w:t>Vpisna</w:t>
            </w:r>
            <w:r w:rsidRPr="00F1067D">
              <w:t xml:space="preserve"> </w:t>
            </w:r>
            <w:r>
              <w:t>številka</w:t>
            </w:r>
            <w:r w:rsidRPr="00F1067D">
              <w:t>:</w:t>
            </w:r>
          </w:p>
        </w:tc>
        <w:tc>
          <w:tcPr>
            <w:tcW w:w="6379" w:type="dxa"/>
          </w:tcPr>
          <w:p w14:paraId="7D164A6E" w14:textId="77777777" w:rsidR="00BD3E7B" w:rsidRPr="00F1067D" w:rsidRDefault="00BD3E7B" w:rsidP="00BD3E7B">
            <w:pPr>
              <w:spacing w:after="0"/>
            </w:pPr>
            <w:r>
              <w:rPr>
                <w:i/>
              </w:rPr>
              <w:t>vpisna številka</w:t>
            </w:r>
          </w:p>
        </w:tc>
      </w:tr>
      <w:tr w:rsidR="00BD3E7B" w:rsidRPr="00F1067D" w14:paraId="0C04982D" w14:textId="77777777" w:rsidTr="004629E1">
        <w:tc>
          <w:tcPr>
            <w:tcW w:w="2409" w:type="dxa"/>
          </w:tcPr>
          <w:p w14:paraId="42E4CABE" w14:textId="77777777" w:rsidR="00BD3E7B" w:rsidRPr="00F1067D" w:rsidRDefault="00BD3E7B" w:rsidP="00BD3E7B">
            <w:pPr>
              <w:spacing w:after="0"/>
            </w:pPr>
            <w:r w:rsidRPr="00F1067D">
              <w:t>Študijski program:</w:t>
            </w:r>
          </w:p>
        </w:tc>
        <w:tc>
          <w:tcPr>
            <w:tcW w:w="6379" w:type="dxa"/>
          </w:tcPr>
          <w:p w14:paraId="52E8793E" w14:textId="77777777" w:rsidR="00BD3E7B" w:rsidRPr="00F1067D" w:rsidRDefault="00BD3E7B" w:rsidP="00BD3E7B">
            <w:pPr>
              <w:spacing w:after="0"/>
            </w:pPr>
            <w:r>
              <w:rPr>
                <w:i/>
              </w:rPr>
              <w:t>vpiši</w:t>
            </w:r>
            <w:r w:rsidRPr="00F1067D">
              <w:rPr>
                <w:i/>
              </w:rPr>
              <w:t>te študijski program</w:t>
            </w:r>
          </w:p>
        </w:tc>
      </w:tr>
      <w:tr w:rsidR="00BD3E7B" w:rsidRPr="00F1067D" w14:paraId="1C0DFBAB" w14:textId="77777777" w:rsidTr="004629E1">
        <w:tc>
          <w:tcPr>
            <w:tcW w:w="2409" w:type="dxa"/>
          </w:tcPr>
          <w:p w14:paraId="2E3EEE92" w14:textId="77777777" w:rsidR="00BD3E7B" w:rsidRPr="00F1067D" w:rsidRDefault="00BD3E7B" w:rsidP="00BD3E7B">
            <w:pPr>
              <w:spacing w:after="0"/>
            </w:pPr>
            <w:r w:rsidRPr="00F1067D">
              <w:t>Vrsta študija:</w:t>
            </w:r>
          </w:p>
        </w:tc>
        <w:tc>
          <w:tcPr>
            <w:tcW w:w="6379" w:type="dxa"/>
          </w:tcPr>
          <w:p w14:paraId="523265C6" w14:textId="77777777" w:rsidR="00BD3E7B" w:rsidRPr="00F1067D" w:rsidRDefault="00BD3E7B" w:rsidP="00BD3E7B">
            <w:pPr>
              <w:spacing w:after="0"/>
            </w:pPr>
            <w:r w:rsidRPr="00F1067D">
              <w:rPr>
                <w:i/>
              </w:rPr>
              <w:t>redni/izredni</w:t>
            </w:r>
          </w:p>
        </w:tc>
      </w:tr>
      <w:tr w:rsidR="00BD3E7B" w:rsidRPr="00F1067D" w14:paraId="579CB0CD" w14:textId="77777777" w:rsidTr="004629E1">
        <w:tc>
          <w:tcPr>
            <w:tcW w:w="2409" w:type="dxa"/>
          </w:tcPr>
          <w:p w14:paraId="523EF8A9" w14:textId="77777777" w:rsidR="00BD3E7B" w:rsidRPr="00F1067D" w:rsidRDefault="00BD3E7B" w:rsidP="00BD3E7B">
            <w:pPr>
              <w:spacing w:after="0"/>
            </w:pPr>
            <w:r w:rsidRPr="00F1067D">
              <w:t>Predmet:</w:t>
            </w:r>
          </w:p>
        </w:tc>
        <w:tc>
          <w:tcPr>
            <w:tcW w:w="6379" w:type="dxa"/>
          </w:tcPr>
          <w:p w14:paraId="134CECA8" w14:textId="58624C04" w:rsidR="00BD3E7B" w:rsidRPr="00F1067D" w:rsidRDefault="00A51F46" w:rsidP="007E0A83">
            <w:pPr>
              <w:spacing w:after="0"/>
              <w:rPr>
                <w:b/>
              </w:rPr>
            </w:pPr>
            <w:r>
              <w:rPr>
                <w:i/>
              </w:rPr>
              <w:t>i</w:t>
            </w:r>
            <w:r w:rsidR="00404670">
              <w:rPr>
                <w:i/>
              </w:rPr>
              <w:t xml:space="preserve">me </w:t>
            </w:r>
            <w:r w:rsidR="00BD3E7B">
              <w:rPr>
                <w:i/>
              </w:rPr>
              <w:t>predmeta</w:t>
            </w:r>
            <w:r w:rsidR="00404670">
              <w:rPr>
                <w:i/>
              </w:rPr>
              <w:t>, pri katerem pišete diplomsko</w:t>
            </w:r>
            <w:r w:rsidR="007E0A83">
              <w:rPr>
                <w:i/>
              </w:rPr>
              <w:t xml:space="preserve"> delo</w:t>
            </w:r>
          </w:p>
        </w:tc>
      </w:tr>
      <w:tr w:rsidR="00BD3E7B" w:rsidRPr="00F1067D" w14:paraId="489A2A98" w14:textId="77777777" w:rsidTr="004629E1">
        <w:tc>
          <w:tcPr>
            <w:tcW w:w="2409" w:type="dxa"/>
          </w:tcPr>
          <w:p w14:paraId="7EFC46F2" w14:textId="77777777" w:rsidR="00BD3E7B" w:rsidRPr="00F1067D" w:rsidRDefault="00BD3E7B" w:rsidP="00BD3E7B">
            <w:pPr>
              <w:spacing w:after="0"/>
            </w:pPr>
            <w:r w:rsidRPr="00F1067D">
              <w:t>Mentor</w:t>
            </w:r>
            <w:r>
              <w:t>(-ica)</w:t>
            </w:r>
            <w:r w:rsidRPr="00F1067D">
              <w:t>:</w:t>
            </w:r>
          </w:p>
        </w:tc>
        <w:tc>
          <w:tcPr>
            <w:tcW w:w="6379" w:type="dxa"/>
          </w:tcPr>
          <w:p w14:paraId="62094EF2" w14:textId="344BD674" w:rsidR="00BD3E7B" w:rsidRPr="00F1067D" w:rsidRDefault="00BD3E7B" w:rsidP="00015E37">
            <w:pPr>
              <w:spacing w:after="0"/>
            </w:pPr>
            <w:r w:rsidRPr="00F1067D">
              <w:rPr>
                <w:i/>
              </w:rPr>
              <w:t>ime in priimek mentorj</w:t>
            </w:r>
            <w:r w:rsidR="00AB22EC">
              <w:rPr>
                <w:i/>
              </w:rPr>
              <w:t>a</w:t>
            </w:r>
            <w:r w:rsidR="00015E37">
              <w:rPr>
                <w:i/>
              </w:rPr>
              <w:t xml:space="preserve"> (</w:t>
            </w:r>
            <w:r w:rsidR="00AB22EC">
              <w:rPr>
                <w:i/>
              </w:rPr>
              <w:t>mentorice</w:t>
            </w:r>
            <w:r w:rsidR="00015E37">
              <w:rPr>
                <w:i/>
              </w:rPr>
              <w:t>)</w:t>
            </w:r>
            <w:r w:rsidR="0004177B">
              <w:rPr>
                <w:i/>
              </w:rPr>
              <w:t>, strokovni na</w:t>
            </w:r>
            <w:r w:rsidR="00AF3501">
              <w:rPr>
                <w:i/>
              </w:rPr>
              <w:t>ziv</w:t>
            </w:r>
          </w:p>
        </w:tc>
      </w:tr>
      <w:tr w:rsidR="0004177B" w:rsidRPr="00F1067D" w14:paraId="7940308A" w14:textId="77777777" w:rsidTr="004629E1">
        <w:tc>
          <w:tcPr>
            <w:tcW w:w="2409" w:type="dxa"/>
          </w:tcPr>
          <w:p w14:paraId="1E832D7B" w14:textId="1C35D19E" w:rsidR="0004177B" w:rsidRPr="00F1067D" w:rsidRDefault="0004177B" w:rsidP="00BD3E7B">
            <w:pPr>
              <w:spacing w:after="0"/>
            </w:pPr>
            <w:proofErr w:type="spellStart"/>
            <w:r>
              <w:t>Somentor</w:t>
            </w:r>
            <w:proofErr w:type="spellEnd"/>
            <w:r>
              <w:t>(-ica):</w:t>
            </w:r>
          </w:p>
        </w:tc>
        <w:tc>
          <w:tcPr>
            <w:tcW w:w="6379" w:type="dxa"/>
          </w:tcPr>
          <w:p w14:paraId="297499E2" w14:textId="4B388EAE" w:rsidR="0004177B" w:rsidRPr="00F1067D" w:rsidRDefault="0004177B" w:rsidP="00015E37">
            <w:pPr>
              <w:spacing w:after="0"/>
              <w:rPr>
                <w:i/>
              </w:rPr>
            </w:pPr>
            <w:r w:rsidRPr="00F1067D">
              <w:rPr>
                <w:i/>
              </w:rPr>
              <w:t xml:space="preserve">ime in priimek </w:t>
            </w:r>
            <w:proofErr w:type="spellStart"/>
            <w:r>
              <w:rPr>
                <w:i/>
              </w:rPr>
              <w:t>so</w:t>
            </w:r>
            <w:r w:rsidRPr="00F1067D">
              <w:rPr>
                <w:i/>
              </w:rPr>
              <w:t>mentorj</w:t>
            </w:r>
            <w:r>
              <w:rPr>
                <w:i/>
              </w:rPr>
              <w:t>a</w:t>
            </w:r>
            <w:proofErr w:type="spellEnd"/>
            <w:r>
              <w:rPr>
                <w:i/>
              </w:rPr>
              <w:t xml:space="preserve"> (</w:t>
            </w:r>
            <w:proofErr w:type="spellStart"/>
            <w:r>
              <w:rPr>
                <w:i/>
              </w:rPr>
              <w:t>somentorice</w:t>
            </w:r>
            <w:proofErr w:type="spellEnd"/>
            <w:r>
              <w:rPr>
                <w:i/>
              </w:rPr>
              <w:t>), strokovni naziv</w:t>
            </w:r>
          </w:p>
        </w:tc>
      </w:tr>
      <w:tr w:rsidR="00BD3E7B" w:rsidRPr="00F1067D" w14:paraId="662A5D88" w14:textId="77777777" w:rsidTr="004629E1">
        <w:tc>
          <w:tcPr>
            <w:tcW w:w="2409" w:type="dxa"/>
          </w:tcPr>
          <w:p w14:paraId="33F13784" w14:textId="77777777" w:rsidR="00BD3E7B" w:rsidRPr="00F1067D" w:rsidRDefault="00BD3E7B" w:rsidP="00BD3E7B">
            <w:pPr>
              <w:spacing w:after="0"/>
            </w:pPr>
            <w:r>
              <w:t>Lektor(-ica):</w:t>
            </w:r>
          </w:p>
        </w:tc>
        <w:tc>
          <w:tcPr>
            <w:tcW w:w="6379" w:type="dxa"/>
          </w:tcPr>
          <w:p w14:paraId="210660EB" w14:textId="77777777" w:rsidR="00BD3E7B" w:rsidRPr="00BD3E7B" w:rsidRDefault="00BD3E7B" w:rsidP="00015E37">
            <w:pPr>
              <w:spacing w:after="0"/>
              <w:rPr>
                <w:b/>
                <w:i/>
              </w:rPr>
            </w:pPr>
            <w:r w:rsidRPr="00F1067D">
              <w:rPr>
                <w:i/>
              </w:rPr>
              <w:t xml:space="preserve">ime in priimek </w:t>
            </w:r>
            <w:r>
              <w:rPr>
                <w:i/>
              </w:rPr>
              <w:t>lektorja</w:t>
            </w:r>
            <w:r w:rsidR="00015E37">
              <w:rPr>
                <w:i/>
              </w:rPr>
              <w:t xml:space="preserve"> (lektorice)</w:t>
            </w:r>
          </w:p>
        </w:tc>
      </w:tr>
    </w:tbl>
    <w:p w14:paraId="7157236E" w14:textId="77777777" w:rsidR="00906976" w:rsidRDefault="004723C6">
      <w:r>
        <w:tab/>
      </w:r>
      <w:r>
        <w:tab/>
      </w:r>
      <w:r>
        <w:tab/>
      </w:r>
    </w:p>
    <w:p w14:paraId="13FE9A81" w14:textId="77777777" w:rsidR="00BD3E7B" w:rsidRDefault="00BD3E7B" w:rsidP="00D616FE">
      <w:pPr>
        <w:spacing w:after="0"/>
        <w:jc w:val="center"/>
      </w:pPr>
    </w:p>
    <w:p w14:paraId="7CB545D4" w14:textId="77777777" w:rsidR="00BD3E7B" w:rsidRDefault="00BD3E7B" w:rsidP="00D616FE">
      <w:pPr>
        <w:spacing w:after="0"/>
        <w:jc w:val="center"/>
      </w:pPr>
    </w:p>
    <w:p w14:paraId="463F4033" w14:textId="1B81BD75" w:rsidR="0018591C" w:rsidRDefault="004723C6" w:rsidP="00D616FE">
      <w:pPr>
        <w:spacing w:after="0"/>
        <w:jc w:val="center"/>
        <w:sectPr w:rsidR="0018591C" w:rsidSect="0025004D">
          <w:headerReference w:type="even" r:id="rId12"/>
          <w:headerReference w:type="default" r:id="rId13"/>
          <w:footerReference w:type="default" r:id="rId14"/>
          <w:footnotePr>
            <w:numRestart w:val="eachPage"/>
          </w:footnotePr>
          <w:pgSz w:w="11907" w:h="16840" w:code="9"/>
          <w:pgMar w:top="1702" w:right="1418" w:bottom="1701" w:left="1701" w:header="709" w:footer="709" w:gutter="0"/>
          <w:pgNumType w:fmt="upperRoman"/>
          <w:cols w:space="708"/>
        </w:sectPr>
      </w:pPr>
      <w:r>
        <w:t xml:space="preserve">Maribor, </w:t>
      </w:r>
      <w:r w:rsidR="00AF3501">
        <w:t>avgust 2018</w:t>
      </w:r>
    </w:p>
    <w:p w14:paraId="67AFED90" w14:textId="77777777" w:rsidR="004723C6" w:rsidRDefault="004723C6">
      <w:pPr>
        <w:rPr>
          <w:rFonts w:cs="Arial"/>
        </w:rPr>
      </w:pPr>
    </w:p>
    <w:p w14:paraId="6C6CB695" w14:textId="77777777" w:rsidR="004723C6" w:rsidRDefault="004723C6">
      <w:pPr>
        <w:rPr>
          <w:rFonts w:cs="Arial"/>
        </w:rPr>
      </w:pPr>
    </w:p>
    <w:p w14:paraId="3D02B450" w14:textId="77777777" w:rsidR="004723C6" w:rsidRDefault="004723C6">
      <w:pPr>
        <w:rPr>
          <w:rFonts w:cs="Arial"/>
        </w:rPr>
      </w:pPr>
    </w:p>
    <w:p w14:paraId="19997AA9" w14:textId="77777777" w:rsidR="004723C6" w:rsidRDefault="004723C6">
      <w:pPr>
        <w:rPr>
          <w:rFonts w:cs="Arial"/>
        </w:rPr>
      </w:pPr>
    </w:p>
    <w:p w14:paraId="0633A8A4" w14:textId="77777777" w:rsidR="00906976" w:rsidRDefault="00906976">
      <w:pPr>
        <w:ind w:left="3780"/>
        <w:rPr>
          <w:rFonts w:cs="Arial"/>
          <w:b/>
          <w:iCs/>
          <w:sz w:val="28"/>
        </w:rPr>
      </w:pPr>
    </w:p>
    <w:p w14:paraId="6800D1DD" w14:textId="77777777" w:rsidR="00906976" w:rsidRDefault="00906976">
      <w:pPr>
        <w:ind w:left="3780"/>
        <w:rPr>
          <w:rFonts w:cs="Arial"/>
          <w:b/>
          <w:iCs/>
          <w:sz w:val="28"/>
        </w:rPr>
      </w:pPr>
    </w:p>
    <w:p w14:paraId="4A031EB2" w14:textId="77777777" w:rsidR="00906976" w:rsidRDefault="00906976">
      <w:pPr>
        <w:ind w:left="3780"/>
        <w:rPr>
          <w:rFonts w:cs="Arial"/>
          <w:b/>
          <w:iCs/>
          <w:sz w:val="28"/>
        </w:rPr>
      </w:pPr>
    </w:p>
    <w:p w14:paraId="00B86B4F" w14:textId="77777777" w:rsidR="00906976" w:rsidRDefault="00906976">
      <w:pPr>
        <w:ind w:left="3780"/>
        <w:rPr>
          <w:rFonts w:cs="Arial"/>
          <w:b/>
          <w:iCs/>
          <w:sz w:val="28"/>
        </w:rPr>
      </w:pPr>
    </w:p>
    <w:p w14:paraId="75FCBE24" w14:textId="77777777" w:rsidR="00906976" w:rsidRDefault="00906976">
      <w:pPr>
        <w:ind w:left="3780"/>
        <w:rPr>
          <w:rFonts w:cs="Arial"/>
          <w:b/>
          <w:iCs/>
          <w:sz w:val="28"/>
        </w:rPr>
      </w:pPr>
    </w:p>
    <w:p w14:paraId="55CE7B14" w14:textId="77777777" w:rsidR="00906976" w:rsidRDefault="00906976">
      <w:pPr>
        <w:ind w:left="3780"/>
        <w:rPr>
          <w:rFonts w:cs="Arial"/>
          <w:b/>
          <w:iCs/>
          <w:sz w:val="28"/>
        </w:rPr>
      </w:pPr>
    </w:p>
    <w:p w14:paraId="0061049A" w14:textId="77777777" w:rsidR="00906976" w:rsidRDefault="00906976">
      <w:pPr>
        <w:ind w:left="3780"/>
        <w:rPr>
          <w:rFonts w:cs="Arial"/>
          <w:b/>
          <w:iCs/>
          <w:sz w:val="28"/>
        </w:rPr>
      </w:pPr>
    </w:p>
    <w:p w14:paraId="45C557F9" w14:textId="77777777" w:rsidR="004723C6" w:rsidRDefault="004723C6" w:rsidP="00BD3E7B">
      <w:pPr>
        <w:ind w:left="3782"/>
        <w:rPr>
          <w:rFonts w:cs="Arial"/>
          <w:iCs/>
          <w:sz w:val="28"/>
        </w:rPr>
      </w:pPr>
      <w:r>
        <w:rPr>
          <w:rFonts w:cs="Arial"/>
          <w:b/>
          <w:iCs/>
          <w:sz w:val="28"/>
        </w:rPr>
        <w:t>ZAHVALA</w:t>
      </w:r>
      <w:r>
        <w:rPr>
          <w:rFonts w:cs="Arial"/>
          <w:iCs/>
          <w:sz w:val="28"/>
        </w:rPr>
        <w:t xml:space="preserve"> </w:t>
      </w:r>
    </w:p>
    <w:p w14:paraId="2AF9E73A" w14:textId="77777777" w:rsidR="004723C6" w:rsidRDefault="004723C6" w:rsidP="00BD3E7B">
      <w:pPr>
        <w:ind w:left="3782"/>
        <w:rPr>
          <w:rFonts w:cs="Arial"/>
        </w:rPr>
      </w:pPr>
    </w:p>
    <w:p w14:paraId="5BD8B1BD" w14:textId="5B4DE427" w:rsidR="00290DA9" w:rsidRDefault="00BD3E7B" w:rsidP="00BD3E7B">
      <w:pPr>
        <w:ind w:left="3782"/>
      </w:pPr>
      <w:r>
        <w:t>Zahvala</w:t>
      </w:r>
      <w:r w:rsidR="00AF3501">
        <w:t xml:space="preserve"> </w:t>
      </w:r>
      <w:r w:rsidR="004629E1">
        <w:t>…</w:t>
      </w:r>
      <w:r w:rsidR="004723C6">
        <w:t xml:space="preserve"> </w:t>
      </w:r>
    </w:p>
    <w:p w14:paraId="1612BD0D" w14:textId="77777777" w:rsidR="00290DA9" w:rsidRDefault="00290DA9" w:rsidP="00BD3E7B">
      <w:pPr>
        <w:ind w:left="3782"/>
      </w:pPr>
    </w:p>
    <w:p w14:paraId="06E4E315" w14:textId="7F088456" w:rsidR="00692840" w:rsidRDefault="004723C6" w:rsidP="00692840">
      <w:pPr>
        <w:pStyle w:val="Brezrazmikov"/>
        <w:ind w:right="283"/>
        <w:jc w:val="center"/>
      </w:pPr>
      <w:r>
        <w:rPr>
          <w:rFonts w:cs="Arial"/>
          <w:sz w:val="40"/>
        </w:rPr>
        <w:br w:type="page"/>
      </w:r>
    </w:p>
    <w:p w14:paraId="0EEC2385" w14:textId="2C945EEC" w:rsidR="00315CEB" w:rsidRPr="0004177B" w:rsidRDefault="0004177B" w:rsidP="00B33F69">
      <w:pPr>
        <w:pStyle w:val="Glava"/>
        <w:jc w:val="center"/>
        <w:rPr>
          <w:b/>
          <w:sz w:val="28"/>
          <w:szCs w:val="28"/>
        </w:rPr>
      </w:pPr>
      <w:r w:rsidRPr="0004177B">
        <w:rPr>
          <w:b/>
          <w:sz w:val="28"/>
          <w:szCs w:val="28"/>
        </w:rPr>
        <w:lastRenderedPageBreak/>
        <w:t>IZJAVA O AVTORSTVU IN OBJAVI DIPLOMSKEGA DELA</w:t>
      </w:r>
    </w:p>
    <w:p w14:paraId="74671F2A" w14:textId="2C1A0F26" w:rsidR="0004177B" w:rsidRDefault="0004177B" w:rsidP="0004177B">
      <w:pPr>
        <w:pStyle w:val="Brezrazmikov"/>
        <w:ind w:right="283"/>
        <w:jc w:val="center"/>
        <w:rPr>
          <w:rFonts w:ascii="Times New Roman" w:hAnsi="Times New Roman"/>
          <w:b/>
          <w:sz w:val="28"/>
          <w:szCs w:val="28"/>
        </w:rPr>
      </w:pPr>
    </w:p>
    <w:p w14:paraId="7EC3E816" w14:textId="7A5E8FDA" w:rsidR="0004177B" w:rsidRDefault="0004177B" w:rsidP="0004177B">
      <w:pPr>
        <w:pStyle w:val="Brezrazmikov"/>
        <w:ind w:right="283"/>
        <w:jc w:val="center"/>
        <w:rPr>
          <w:rFonts w:ascii="Times New Roman" w:hAnsi="Times New Roman"/>
          <w:b/>
          <w:sz w:val="28"/>
          <w:szCs w:val="28"/>
        </w:rPr>
      </w:pPr>
    </w:p>
    <w:p w14:paraId="40CB61AA" w14:textId="77777777" w:rsidR="0004177B" w:rsidRDefault="0004177B" w:rsidP="0004177B">
      <w:pPr>
        <w:pStyle w:val="Brezrazmikov"/>
        <w:ind w:right="283"/>
        <w:jc w:val="center"/>
        <w:rPr>
          <w:rFonts w:ascii="Times New Roman" w:hAnsi="Times New Roman"/>
        </w:rPr>
      </w:pPr>
    </w:p>
    <w:p w14:paraId="3323949B" w14:textId="79576A4A" w:rsidR="0004177B" w:rsidRDefault="00060A09" w:rsidP="00241AF6">
      <w:r>
        <w:t>Podpisani/a</w:t>
      </w:r>
    </w:p>
    <w:p w14:paraId="064CCE83" w14:textId="77777777" w:rsidR="00B33F69" w:rsidRPr="00BD5956" w:rsidRDefault="00B33F69" w:rsidP="00B33F69">
      <w:pPr>
        <w:pStyle w:val="Brezrazmikov"/>
        <w:pBdr>
          <w:bottom w:val="single" w:sz="4" w:space="2" w:color="000000"/>
        </w:pBdr>
        <w:spacing w:after="120"/>
        <w:ind w:left="1843" w:right="1842"/>
        <w:jc w:val="center"/>
        <w:rPr>
          <w:rFonts w:ascii="Times New Roman" w:hAnsi="Times New Roman"/>
          <w:u w:val="single"/>
        </w:rPr>
      </w:pPr>
      <w:r w:rsidRPr="00BD5956">
        <w:rPr>
          <w:rFonts w:ascii="Times New Roman" w:hAnsi="Times New Roman"/>
          <w:sz w:val="24"/>
          <w:szCs w:val="24"/>
        </w:rPr>
        <w:fldChar w:fldCharType="begin">
          <w:ffData>
            <w:name w:val="Besedilo1"/>
            <w:enabled/>
            <w:calcOnExit w:val="0"/>
            <w:textInput/>
          </w:ffData>
        </w:fldChar>
      </w:r>
      <w:r w:rsidRPr="00BD5956">
        <w:rPr>
          <w:rFonts w:ascii="Times New Roman" w:hAnsi="Times New Roman"/>
          <w:sz w:val="24"/>
          <w:szCs w:val="24"/>
        </w:rPr>
        <w:instrText xml:space="preserve"> FORMTEXT </w:instrText>
      </w:r>
      <w:r w:rsidRPr="00BD5956">
        <w:rPr>
          <w:rFonts w:ascii="Times New Roman" w:hAnsi="Times New Roman"/>
          <w:sz w:val="24"/>
          <w:szCs w:val="24"/>
        </w:rPr>
      </w:r>
      <w:r w:rsidRPr="00BD5956">
        <w:rPr>
          <w:rFonts w:ascii="Times New Roman" w:hAnsi="Times New Roman"/>
          <w:sz w:val="24"/>
          <w:szCs w:val="24"/>
        </w:rPr>
        <w:fldChar w:fldCharType="separate"/>
      </w:r>
      <w:r w:rsidRPr="00BD5956">
        <w:rPr>
          <w:rFonts w:ascii="Times New Roman" w:hAnsi="Times New Roman"/>
          <w:noProof/>
          <w:sz w:val="24"/>
          <w:szCs w:val="24"/>
        </w:rPr>
        <w:t> </w:t>
      </w:r>
      <w:r w:rsidRPr="00BD5956">
        <w:rPr>
          <w:rFonts w:ascii="Times New Roman" w:hAnsi="Times New Roman"/>
          <w:noProof/>
          <w:sz w:val="24"/>
          <w:szCs w:val="24"/>
        </w:rPr>
        <w:t> </w:t>
      </w:r>
      <w:r w:rsidRPr="00BD5956">
        <w:rPr>
          <w:rFonts w:ascii="Times New Roman" w:hAnsi="Times New Roman"/>
          <w:noProof/>
          <w:sz w:val="24"/>
          <w:szCs w:val="24"/>
        </w:rPr>
        <w:t> </w:t>
      </w:r>
      <w:r w:rsidRPr="00BD5956">
        <w:rPr>
          <w:rFonts w:ascii="Times New Roman" w:hAnsi="Times New Roman"/>
          <w:noProof/>
          <w:sz w:val="24"/>
          <w:szCs w:val="24"/>
        </w:rPr>
        <w:t> </w:t>
      </w:r>
      <w:r w:rsidRPr="00BD5956">
        <w:rPr>
          <w:rFonts w:ascii="Times New Roman" w:hAnsi="Times New Roman"/>
          <w:noProof/>
          <w:sz w:val="24"/>
          <w:szCs w:val="24"/>
        </w:rPr>
        <w:t> </w:t>
      </w:r>
      <w:r w:rsidRPr="00BD5956">
        <w:rPr>
          <w:rFonts w:ascii="Times New Roman" w:hAnsi="Times New Roman"/>
          <w:sz w:val="24"/>
          <w:szCs w:val="24"/>
        </w:rPr>
        <w:fldChar w:fldCharType="end"/>
      </w:r>
      <w:r>
        <w:rPr>
          <w:rFonts w:ascii="Times New Roman" w:hAnsi="Times New Roman"/>
          <w:sz w:val="24"/>
          <w:szCs w:val="24"/>
          <w:u w:val="single"/>
        </w:rPr>
        <w:t>,</w:t>
      </w:r>
    </w:p>
    <w:p w14:paraId="1397EB28" w14:textId="02415C3B" w:rsidR="00B33F69" w:rsidRDefault="00B33F69" w:rsidP="00241AF6"/>
    <w:p w14:paraId="382DBC01" w14:textId="36FB06F5" w:rsidR="00B33F69" w:rsidRDefault="00B33F69" w:rsidP="00B33F69">
      <w:pPr>
        <w:pStyle w:val="Brezrazmikov"/>
        <w:spacing w:after="120" w:line="360" w:lineRule="auto"/>
        <w:ind w:right="-2"/>
        <w:jc w:val="both"/>
        <w:rPr>
          <w:rFonts w:ascii="Times New Roman" w:hAnsi="Times New Roman"/>
          <w:sz w:val="24"/>
          <w:szCs w:val="24"/>
        </w:rPr>
      </w:pPr>
      <w:r w:rsidRPr="00BD5956">
        <w:rPr>
          <w:rFonts w:ascii="Times New Roman" w:hAnsi="Times New Roman"/>
        </w:rPr>
        <w:t>rojen/a</w:t>
      </w:r>
      <w:r>
        <w:rPr>
          <w:rFonts w:ascii="Times New Roman" w:hAnsi="Times New Roman"/>
        </w:rPr>
        <w:t xml:space="preserve"> </w:t>
      </w:r>
      <w:r w:rsidRPr="00BD5956">
        <w:rPr>
          <w:rFonts w:ascii="Times New Roman" w:hAnsi="Times New Roman"/>
          <w:sz w:val="24"/>
          <w:szCs w:val="24"/>
          <w:u w:val="single"/>
        </w:rPr>
        <w:fldChar w:fldCharType="begin">
          <w:ffData>
            <w:name w:val="Besedilo1"/>
            <w:enabled/>
            <w:calcOnExit w:val="0"/>
            <w:textInput/>
          </w:ffData>
        </w:fldChar>
      </w:r>
      <w:r w:rsidRPr="00BD5956">
        <w:rPr>
          <w:rFonts w:ascii="Times New Roman" w:hAnsi="Times New Roman"/>
          <w:sz w:val="24"/>
          <w:szCs w:val="24"/>
          <w:u w:val="single"/>
        </w:rPr>
        <w:instrText xml:space="preserve"> FORMTEXT </w:instrText>
      </w:r>
      <w:r w:rsidRPr="00BD5956">
        <w:rPr>
          <w:rFonts w:ascii="Times New Roman" w:hAnsi="Times New Roman"/>
          <w:sz w:val="24"/>
          <w:szCs w:val="24"/>
          <w:u w:val="single"/>
        </w:rPr>
      </w:r>
      <w:r w:rsidRPr="00BD5956">
        <w:rPr>
          <w:rFonts w:ascii="Times New Roman" w:hAnsi="Times New Roman"/>
          <w:sz w:val="24"/>
          <w:szCs w:val="24"/>
          <w:u w:val="single"/>
        </w:rPr>
        <w:fldChar w:fldCharType="separate"/>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sz w:val="24"/>
          <w:szCs w:val="24"/>
          <w:u w:val="single"/>
        </w:rPr>
        <w:fldChar w:fldCharType="end"/>
      </w:r>
      <w:r>
        <w:rPr>
          <w:rFonts w:ascii="Times New Roman" w:hAnsi="Times New Roman"/>
          <w:sz w:val="24"/>
          <w:szCs w:val="24"/>
        </w:rPr>
        <w:t xml:space="preserve"> v </w:t>
      </w:r>
      <w:r w:rsidRPr="00BD5956">
        <w:rPr>
          <w:rFonts w:ascii="Times New Roman" w:hAnsi="Times New Roman"/>
          <w:sz w:val="24"/>
          <w:szCs w:val="24"/>
          <w:u w:val="single"/>
        </w:rPr>
        <w:fldChar w:fldCharType="begin">
          <w:ffData>
            <w:name w:val="Besedilo1"/>
            <w:enabled/>
            <w:calcOnExit w:val="0"/>
            <w:textInput/>
          </w:ffData>
        </w:fldChar>
      </w:r>
      <w:r w:rsidRPr="00BD5956">
        <w:rPr>
          <w:rFonts w:ascii="Times New Roman" w:hAnsi="Times New Roman"/>
          <w:sz w:val="24"/>
          <w:szCs w:val="24"/>
          <w:u w:val="single"/>
        </w:rPr>
        <w:instrText xml:space="preserve"> FORMTEXT </w:instrText>
      </w:r>
      <w:r w:rsidRPr="00BD5956">
        <w:rPr>
          <w:rFonts w:ascii="Times New Roman" w:hAnsi="Times New Roman"/>
          <w:sz w:val="24"/>
          <w:szCs w:val="24"/>
          <w:u w:val="single"/>
        </w:rPr>
      </w:r>
      <w:r w:rsidRPr="00BD5956">
        <w:rPr>
          <w:rFonts w:ascii="Times New Roman" w:hAnsi="Times New Roman"/>
          <w:sz w:val="24"/>
          <w:szCs w:val="24"/>
          <w:u w:val="single"/>
        </w:rPr>
        <w:fldChar w:fldCharType="separate"/>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sz w:val="24"/>
          <w:szCs w:val="24"/>
          <w:u w:val="single"/>
        </w:rPr>
        <w:fldChar w:fldCharType="end"/>
      </w:r>
      <w:r>
        <w:rPr>
          <w:rFonts w:ascii="Times New Roman" w:hAnsi="Times New Roman"/>
          <w:sz w:val="24"/>
          <w:szCs w:val="24"/>
        </w:rPr>
        <w:t xml:space="preserve">, </w:t>
      </w:r>
      <w:r w:rsidRPr="00BD5956">
        <w:rPr>
          <w:rFonts w:ascii="Times New Roman" w:hAnsi="Times New Roman"/>
          <w:sz w:val="24"/>
          <w:szCs w:val="24"/>
        </w:rPr>
        <w:t>s svojim podpisom potrjujem,</w:t>
      </w:r>
      <w:r>
        <w:rPr>
          <w:rFonts w:ascii="Times New Roman" w:hAnsi="Times New Roman"/>
          <w:sz w:val="24"/>
          <w:szCs w:val="24"/>
        </w:rPr>
        <w:t xml:space="preserve"> da:</w:t>
      </w:r>
    </w:p>
    <w:p w14:paraId="61729825" w14:textId="33C0754E" w:rsidR="0004177B" w:rsidRPr="00241AF6" w:rsidRDefault="0004177B" w:rsidP="00241AF6">
      <w:pPr>
        <w:pStyle w:val="Odstavekseznama"/>
        <w:numPr>
          <w:ilvl w:val="0"/>
          <w:numId w:val="20"/>
        </w:numPr>
        <w:rPr>
          <w:szCs w:val="24"/>
        </w:rPr>
      </w:pPr>
      <w:r w:rsidRPr="00241AF6">
        <w:rPr>
          <w:szCs w:val="24"/>
        </w:rPr>
        <w:t>sem avtor/ica diplomskega dela z naslovom:</w:t>
      </w:r>
    </w:p>
    <w:p w14:paraId="1F6A37FC" w14:textId="77777777" w:rsidR="00B33F69" w:rsidRPr="001A20FA" w:rsidRDefault="00B33F69" w:rsidP="00B33F69">
      <w:pPr>
        <w:pBdr>
          <w:bottom w:val="single" w:sz="4" w:space="1" w:color="000000"/>
        </w:pBdr>
        <w:spacing w:line="240" w:lineRule="auto"/>
        <w:ind w:right="284"/>
        <w:jc w:val="center"/>
        <w:rPr>
          <w:sz w:val="22"/>
          <w:szCs w:val="22"/>
          <w:u w:val="single"/>
          <w:lang w:eastAsia="sl-SI"/>
        </w:rPr>
      </w:pPr>
      <w:r w:rsidRPr="00BD5956">
        <w:fldChar w:fldCharType="begin">
          <w:ffData>
            <w:name w:val="Besedilo1"/>
            <w:enabled/>
            <w:calcOnExit w:val="0"/>
            <w:textInput/>
          </w:ffData>
        </w:fldChar>
      </w:r>
      <w:r w:rsidRPr="00BD5956">
        <w:instrText xml:space="preserve"> FORMTEXT </w:instrText>
      </w:r>
      <w:r w:rsidRPr="00BD5956">
        <w:fldChar w:fldCharType="separate"/>
      </w:r>
      <w:r w:rsidRPr="00BD5956">
        <w:rPr>
          <w:noProof/>
        </w:rPr>
        <w:t> </w:t>
      </w:r>
      <w:r w:rsidRPr="00BD5956">
        <w:rPr>
          <w:noProof/>
        </w:rPr>
        <w:t> </w:t>
      </w:r>
      <w:r w:rsidRPr="00BD5956">
        <w:rPr>
          <w:noProof/>
        </w:rPr>
        <w:t> </w:t>
      </w:r>
      <w:r w:rsidRPr="00BD5956">
        <w:rPr>
          <w:noProof/>
        </w:rPr>
        <w:t> </w:t>
      </w:r>
      <w:r w:rsidRPr="00BD5956">
        <w:rPr>
          <w:noProof/>
        </w:rPr>
        <w:t> </w:t>
      </w:r>
      <w:r w:rsidRPr="00BD5956">
        <w:fldChar w:fldCharType="end"/>
      </w:r>
      <w:r>
        <w:t>;</w:t>
      </w:r>
    </w:p>
    <w:p w14:paraId="505372CF" w14:textId="146EF0FB" w:rsidR="00B33F69" w:rsidRDefault="00B33F69" w:rsidP="00241AF6"/>
    <w:p w14:paraId="77E7CC60" w14:textId="6D73C860" w:rsidR="0004177B" w:rsidRPr="00241AF6" w:rsidRDefault="0004177B" w:rsidP="00241AF6">
      <w:pPr>
        <w:pStyle w:val="Odstavekseznama"/>
        <w:numPr>
          <w:ilvl w:val="0"/>
          <w:numId w:val="20"/>
        </w:numPr>
        <w:rPr>
          <w:szCs w:val="24"/>
        </w:rPr>
      </w:pPr>
      <w:r w:rsidRPr="00241AF6">
        <w:rPr>
          <w:szCs w:val="24"/>
        </w:rPr>
        <w:t>je diplomsko delo rezultat lastnega raziskovalnega dela;</w:t>
      </w:r>
    </w:p>
    <w:p w14:paraId="129866F4" w14:textId="6C9D4ED0" w:rsidR="0004177B" w:rsidRPr="00241AF6" w:rsidRDefault="0004177B" w:rsidP="00241AF6">
      <w:pPr>
        <w:pStyle w:val="Odstavekseznama"/>
        <w:numPr>
          <w:ilvl w:val="0"/>
          <w:numId w:val="20"/>
        </w:numPr>
        <w:rPr>
          <w:szCs w:val="24"/>
        </w:rPr>
      </w:pPr>
      <w:r w:rsidRPr="00241AF6">
        <w:rPr>
          <w:szCs w:val="24"/>
        </w:rPr>
        <w:t>predloženo diplomsko delo v celoti ali v delih ni bilo predloženo za potrditev izobrazbe po študijskem programu druge šole;</w:t>
      </w:r>
    </w:p>
    <w:p w14:paraId="7BB25DA7" w14:textId="4D3B9CD4" w:rsidR="0004177B" w:rsidRPr="00241AF6" w:rsidRDefault="0004177B" w:rsidP="00241AF6">
      <w:pPr>
        <w:pStyle w:val="Odstavekseznama"/>
        <w:numPr>
          <w:ilvl w:val="0"/>
          <w:numId w:val="20"/>
        </w:numPr>
        <w:rPr>
          <w:szCs w:val="24"/>
        </w:rPr>
      </w:pPr>
      <w:r w:rsidRPr="00241AF6">
        <w:rPr>
          <w:szCs w:val="24"/>
        </w:rPr>
        <w:t>nisem kršil/a avtorskih pravic in intelektualne lastnine drugih;</w:t>
      </w:r>
    </w:p>
    <w:p w14:paraId="4C34DF97" w14:textId="5443A517" w:rsidR="0004177B" w:rsidRPr="00241AF6" w:rsidRDefault="0004177B" w:rsidP="00241AF6">
      <w:pPr>
        <w:pStyle w:val="Odstavekseznama"/>
        <w:numPr>
          <w:ilvl w:val="0"/>
          <w:numId w:val="20"/>
        </w:numPr>
        <w:rPr>
          <w:szCs w:val="24"/>
        </w:rPr>
      </w:pPr>
      <w:r w:rsidRPr="00241AF6">
        <w:rPr>
          <w:szCs w:val="24"/>
        </w:rPr>
        <w:t>je elektronska različica identična s tiskano obliko diplomskega dela</w:t>
      </w:r>
      <w:r w:rsidR="00C51F4A" w:rsidRPr="00241AF6">
        <w:rPr>
          <w:szCs w:val="24"/>
        </w:rPr>
        <w:t>;</w:t>
      </w:r>
    </w:p>
    <w:p w14:paraId="5DA6C05B" w14:textId="356CB423" w:rsidR="004629E1" w:rsidRDefault="0004177B" w:rsidP="0004177B">
      <w:pPr>
        <w:pStyle w:val="Odstavekseznama"/>
        <w:numPr>
          <w:ilvl w:val="0"/>
          <w:numId w:val="20"/>
        </w:numPr>
        <w:rPr>
          <w:szCs w:val="24"/>
        </w:rPr>
      </w:pPr>
      <w:r w:rsidRPr="00241AF6">
        <w:rPr>
          <w:szCs w:val="24"/>
        </w:rPr>
        <w:t xml:space="preserve">dovolim objavo/ne dovolim objave diplomskega dela na spletni strani šole (neustrezno odstranite). </w:t>
      </w:r>
    </w:p>
    <w:p w14:paraId="67EE2FD7" w14:textId="77777777" w:rsidR="00B33F69" w:rsidRPr="00B33F69" w:rsidRDefault="00B33F69" w:rsidP="00B33F69"/>
    <w:p w14:paraId="39419E7A" w14:textId="5DFEF8F5" w:rsidR="0004177B" w:rsidRPr="00B33F69" w:rsidRDefault="00B33F69" w:rsidP="00B33F69">
      <w:pPr>
        <w:pStyle w:val="Brezrazmikov"/>
        <w:spacing w:after="120" w:line="360" w:lineRule="auto"/>
        <w:ind w:right="283"/>
        <w:jc w:val="both"/>
        <w:rPr>
          <w:rFonts w:ascii="Times New Roman" w:hAnsi="Times New Roman"/>
        </w:rPr>
      </w:pPr>
      <w:r>
        <w:rPr>
          <w:rFonts w:ascii="Times New Roman" w:hAnsi="Times New Roman"/>
        </w:rPr>
        <w:t xml:space="preserve">V </w:t>
      </w:r>
      <w:r w:rsidRPr="00BD5956">
        <w:rPr>
          <w:rFonts w:ascii="Times New Roman" w:hAnsi="Times New Roman"/>
          <w:sz w:val="24"/>
          <w:szCs w:val="24"/>
          <w:u w:val="single"/>
        </w:rPr>
        <w:fldChar w:fldCharType="begin">
          <w:ffData>
            <w:name w:val="Besedilo1"/>
            <w:enabled/>
            <w:calcOnExit w:val="0"/>
            <w:textInput/>
          </w:ffData>
        </w:fldChar>
      </w:r>
      <w:r w:rsidRPr="00BD5956">
        <w:rPr>
          <w:rFonts w:ascii="Times New Roman" w:hAnsi="Times New Roman"/>
          <w:sz w:val="24"/>
          <w:szCs w:val="24"/>
          <w:u w:val="single"/>
        </w:rPr>
        <w:instrText xml:space="preserve"> FORMTEXT </w:instrText>
      </w:r>
      <w:r w:rsidRPr="00BD5956">
        <w:rPr>
          <w:rFonts w:ascii="Times New Roman" w:hAnsi="Times New Roman"/>
          <w:sz w:val="24"/>
          <w:szCs w:val="24"/>
          <w:u w:val="single"/>
        </w:rPr>
      </w:r>
      <w:r w:rsidRPr="00BD5956">
        <w:rPr>
          <w:rFonts w:ascii="Times New Roman" w:hAnsi="Times New Roman"/>
          <w:sz w:val="24"/>
          <w:szCs w:val="24"/>
          <w:u w:val="single"/>
        </w:rPr>
        <w:fldChar w:fldCharType="separate"/>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sz w:val="24"/>
          <w:szCs w:val="24"/>
          <w:u w:val="single"/>
        </w:rPr>
        <w:fldChar w:fldCharType="end"/>
      </w:r>
      <w:r>
        <w:rPr>
          <w:rFonts w:ascii="Times New Roman" w:hAnsi="Times New Roman"/>
        </w:rPr>
        <w:t xml:space="preserve">, dne </w:t>
      </w:r>
      <w:r w:rsidRPr="00BD5956">
        <w:rPr>
          <w:rFonts w:ascii="Times New Roman" w:hAnsi="Times New Roman"/>
          <w:sz w:val="24"/>
          <w:szCs w:val="24"/>
          <w:u w:val="single"/>
        </w:rPr>
        <w:fldChar w:fldCharType="begin">
          <w:ffData>
            <w:name w:val="Besedilo1"/>
            <w:enabled/>
            <w:calcOnExit w:val="0"/>
            <w:textInput/>
          </w:ffData>
        </w:fldChar>
      </w:r>
      <w:r w:rsidRPr="00BD5956">
        <w:rPr>
          <w:rFonts w:ascii="Times New Roman" w:hAnsi="Times New Roman"/>
          <w:sz w:val="24"/>
          <w:szCs w:val="24"/>
          <w:u w:val="single"/>
        </w:rPr>
        <w:instrText xml:space="preserve"> FORMTEXT </w:instrText>
      </w:r>
      <w:r w:rsidRPr="00BD5956">
        <w:rPr>
          <w:rFonts w:ascii="Times New Roman" w:hAnsi="Times New Roman"/>
          <w:sz w:val="24"/>
          <w:szCs w:val="24"/>
          <w:u w:val="single"/>
        </w:rPr>
      </w:r>
      <w:r w:rsidRPr="00BD5956">
        <w:rPr>
          <w:rFonts w:ascii="Times New Roman" w:hAnsi="Times New Roman"/>
          <w:sz w:val="24"/>
          <w:szCs w:val="24"/>
          <w:u w:val="single"/>
        </w:rPr>
        <w:fldChar w:fldCharType="separate"/>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noProof/>
          <w:sz w:val="24"/>
          <w:szCs w:val="24"/>
          <w:u w:val="single"/>
        </w:rPr>
        <w:t> </w:t>
      </w:r>
      <w:r w:rsidRPr="00BD5956">
        <w:rPr>
          <w:rFonts w:ascii="Times New Roman" w:hAnsi="Times New Roman"/>
          <w:sz w:val="24"/>
          <w:szCs w:val="24"/>
          <w:u w:val="single"/>
        </w:rPr>
        <w:fldChar w:fldCharType="end"/>
      </w:r>
      <w:r>
        <w:rPr>
          <w:rFonts w:ascii="Times New Roman" w:hAnsi="Times New Roman"/>
        </w:rPr>
        <w:t>.</w:t>
      </w:r>
    </w:p>
    <w:p w14:paraId="25698BC2" w14:textId="77777777" w:rsidR="0004177B" w:rsidRDefault="0004177B" w:rsidP="0004177B"/>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969"/>
      </w:tblGrid>
      <w:tr w:rsidR="0004177B" w:rsidRPr="00411423" w14:paraId="47B6F622" w14:textId="77777777" w:rsidTr="0004177B">
        <w:trPr>
          <w:trHeight w:hRule="exact" w:val="284"/>
          <w:jc w:val="right"/>
        </w:trPr>
        <w:tc>
          <w:tcPr>
            <w:tcW w:w="959" w:type="dxa"/>
            <w:tcBorders>
              <w:top w:val="nil"/>
              <w:left w:val="nil"/>
              <w:bottom w:val="nil"/>
              <w:right w:val="nil"/>
            </w:tcBorders>
            <w:shd w:val="clear" w:color="auto" w:fill="auto"/>
          </w:tcPr>
          <w:p w14:paraId="5D23585B" w14:textId="77777777" w:rsidR="0004177B" w:rsidRPr="00411423" w:rsidRDefault="0004177B" w:rsidP="0004177B">
            <w:r w:rsidRPr="00411423">
              <w:t>Podpis:</w:t>
            </w:r>
          </w:p>
        </w:tc>
        <w:tc>
          <w:tcPr>
            <w:tcW w:w="3969" w:type="dxa"/>
            <w:tcBorders>
              <w:top w:val="nil"/>
              <w:left w:val="nil"/>
              <w:right w:val="nil"/>
            </w:tcBorders>
            <w:shd w:val="clear" w:color="auto" w:fill="auto"/>
          </w:tcPr>
          <w:p w14:paraId="300194D2" w14:textId="26A93CD9" w:rsidR="0004177B" w:rsidRPr="00411423" w:rsidRDefault="0004177B" w:rsidP="0004177B"/>
        </w:tc>
      </w:tr>
    </w:tbl>
    <w:p w14:paraId="259853E5" w14:textId="4BD5C352" w:rsidR="00C51F4A" w:rsidRDefault="00C51F4A" w:rsidP="00BD3E7B">
      <w:pPr>
        <w:jc w:val="left"/>
        <w:rPr>
          <w:b/>
          <w:bCs/>
          <w:sz w:val="28"/>
        </w:rPr>
      </w:pPr>
    </w:p>
    <w:p w14:paraId="62B30651" w14:textId="15A4FA69" w:rsidR="00B33F69" w:rsidRDefault="00B33F69" w:rsidP="00BD3E7B">
      <w:pPr>
        <w:jc w:val="left"/>
        <w:rPr>
          <w:b/>
          <w:bCs/>
          <w:sz w:val="28"/>
        </w:rPr>
      </w:pPr>
    </w:p>
    <w:p w14:paraId="5053F7BA" w14:textId="77777777" w:rsidR="00B33F69" w:rsidRDefault="00B33F69" w:rsidP="00BD3E7B">
      <w:pPr>
        <w:jc w:val="left"/>
        <w:rPr>
          <w:b/>
          <w:bCs/>
          <w:sz w:val="28"/>
        </w:rPr>
      </w:pPr>
      <w:r>
        <w:rPr>
          <w:b/>
          <w:bCs/>
          <w:sz w:val="28"/>
        </w:rPr>
        <w:br w:type="page"/>
      </w:r>
    </w:p>
    <w:p w14:paraId="769C9260" w14:textId="7E23174D" w:rsidR="00906976" w:rsidRPr="00D4695F" w:rsidRDefault="00A51F46" w:rsidP="00B33F69">
      <w:pPr>
        <w:rPr>
          <w:bCs/>
        </w:rPr>
      </w:pPr>
      <w:r w:rsidRPr="00A51F46">
        <w:rPr>
          <w:b/>
          <w:bCs/>
          <w:sz w:val="28"/>
        </w:rPr>
        <w:lastRenderedPageBreak/>
        <w:t>NASLOV DIPLOMSKEGA DELA</w:t>
      </w:r>
      <w:r w:rsidR="00FA7518" w:rsidRPr="00162801">
        <w:rPr>
          <w:b/>
          <w:bCs/>
          <w:sz w:val="28"/>
        </w:rPr>
        <w:t xml:space="preserve"> </w:t>
      </w:r>
    </w:p>
    <w:p w14:paraId="663C69DB" w14:textId="77777777" w:rsidR="00BD3E7B" w:rsidRDefault="00BD3E7B" w:rsidP="00B33F69">
      <w:pPr>
        <w:tabs>
          <w:tab w:val="left" w:pos="1985"/>
          <w:tab w:val="left" w:pos="2835"/>
        </w:tabs>
        <w:rPr>
          <w:b/>
        </w:rPr>
      </w:pPr>
    </w:p>
    <w:p w14:paraId="3F1386FA" w14:textId="4626F350" w:rsidR="004723C6" w:rsidRDefault="004723C6" w:rsidP="00B33F69">
      <w:pPr>
        <w:tabs>
          <w:tab w:val="left" w:pos="1985"/>
          <w:tab w:val="left" w:pos="2835"/>
        </w:tabs>
      </w:pPr>
      <w:r>
        <w:rPr>
          <w:b/>
        </w:rPr>
        <w:t>Ključne besede</w:t>
      </w:r>
      <w:r>
        <w:rPr>
          <w:rStyle w:val="Sprotnaopomba-sklic"/>
        </w:rPr>
        <w:footnoteReference w:id="1"/>
      </w:r>
      <w:r>
        <w:rPr>
          <w:b/>
        </w:rPr>
        <w:t>:</w:t>
      </w:r>
      <w:r w:rsidR="00B33F69">
        <w:rPr>
          <w:b/>
        </w:rPr>
        <w:t xml:space="preserve"> </w:t>
      </w:r>
      <w:r w:rsidR="00906976">
        <w:rPr>
          <w:bCs/>
        </w:rPr>
        <w:t>logistika, promet, skladiščenje, informacijski sistem</w:t>
      </w:r>
    </w:p>
    <w:p w14:paraId="3024F413" w14:textId="77777777" w:rsidR="004723C6" w:rsidRDefault="004723C6" w:rsidP="00B33F69"/>
    <w:p w14:paraId="71D613D9" w14:textId="77777777" w:rsidR="004723C6" w:rsidRPr="00BD3E7B" w:rsidRDefault="004723C6" w:rsidP="00B33F69">
      <w:pPr>
        <w:rPr>
          <w:b/>
          <w:caps/>
          <w:sz w:val="28"/>
        </w:rPr>
      </w:pPr>
      <w:r w:rsidRPr="00BD3E7B">
        <w:rPr>
          <w:b/>
        </w:rPr>
        <w:t>Povzetek</w:t>
      </w:r>
    </w:p>
    <w:p w14:paraId="2043A155" w14:textId="77777777" w:rsidR="004723C6" w:rsidRDefault="004723C6" w:rsidP="00B33F69">
      <w:pPr>
        <w:rPr>
          <w:i/>
        </w:rPr>
      </w:pPr>
      <w:r>
        <w:rPr>
          <w:i/>
        </w:rPr>
        <w:t>Ta navodila podajajo osnovne napotke z</w:t>
      </w:r>
      <w:r w:rsidR="00241D35">
        <w:rPr>
          <w:i/>
        </w:rPr>
        <w:t>a pisanje diplomskega dela. D</w:t>
      </w:r>
      <w:r>
        <w:rPr>
          <w:i/>
        </w:rPr>
        <w:t>okument vsebuje informacije o formatu papirja, oblikah pisav in njihovi velikosti. Opisan je tudi način pisanja enačb, enot, slik in literature. Navodila so hkrati primer za obliko diplomskega dela. Povzetek naj bo napisan v slovenskem in angleškem</w:t>
      </w:r>
      <w:r w:rsidR="00BD3E7B">
        <w:rPr>
          <w:i/>
        </w:rPr>
        <w:t xml:space="preserve"> (ali nemškem)</w:t>
      </w:r>
      <w:r>
        <w:rPr>
          <w:i/>
        </w:rPr>
        <w:t xml:space="preserve"> jeziku in naj ne presega 100 besed.</w:t>
      </w:r>
    </w:p>
    <w:p w14:paraId="40D8981B" w14:textId="77777777" w:rsidR="004723C6" w:rsidRDefault="004723C6" w:rsidP="00BD3E7B">
      <w:pPr>
        <w:rPr>
          <w:rFonts w:cs="Arial"/>
          <w:i/>
        </w:rPr>
      </w:pPr>
    </w:p>
    <w:p w14:paraId="7972F952" w14:textId="77777777" w:rsidR="00247AB3" w:rsidRPr="00247AB3" w:rsidRDefault="004723C6" w:rsidP="00A306E7">
      <w:pPr>
        <w:rPr>
          <w:b/>
          <w:bCs/>
          <w:sz w:val="28"/>
          <w:szCs w:val="28"/>
          <w:lang w:val="en-US"/>
        </w:rPr>
      </w:pPr>
      <w:r>
        <w:rPr>
          <w:sz w:val="40"/>
        </w:rPr>
        <w:br w:type="page"/>
      </w:r>
      <w:r w:rsidR="00247AB3" w:rsidRPr="00247AB3">
        <w:rPr>
          <w:b/>
          <w:sz w:val="28"/>
          <w:szCs w:val="28"/>
        </w:rPr>
        <w:lastRenderedPageBreak/>
        <w:t>GUIDELINES FOR THE DIPLOMA PAPER</w:t>
      </w:r>
      <w:r w:rsidR="00247AB3" w:rsidRPr="00247AB3">
        <w:rPr>
          <w:b/>
          <w:bCs/>
          <w:sz w:val="28"/>
          <w:szCs w:val="28"/>
          <w:lang w:val="en-US"/>
        </w:rPr>
        <w:t xml:space="preserve"> </w:t>
      </w:r>
    </w:p>
    <w:p w14:paraId="1DFDA115" w14:textId="77777777" w:rsidR="004723C6" w:rsidRDefault="004723C6" w:rsidP="00A306E7">
      <w:pPr>
        <w:pStyle w:val="Noga"/>
        <w:tabs>
          <w:tab w:val="clear" w:pos="4536"/>
          <w:tab w:val="clear" w:pos="9072"/>
        </w:tabs>
        <w:rPr>
          <w:rFonts w:cs="Arial"/>
          <w:lang w:val="en-US"/>
        </w:rPr>
      </w:pPr>
    </w:p>
    <w:p w14:paraId="7AFB92BA" w14:textId="4FA9AC57" w:rsidR="004723C6" w:rsidRDefault="004723C6" w:rsidP="00A306E7">
      <w:pPr>
        <w:tabs>
          <w:tab w:val="left" w:pos="1418"/>
          <w:tab w:val="left" w:pos="2835"/>
        </w:tabs>
        <w:rPr>
          <w:lang w:val="en-US"/>
        </w:rPr>
      </w:pPr>
      <w:r>
        <w:rPr>
          <w:b/>
          <w:lang w:val="en-US"/>
        </w:rPr>
        <w:t>Key words:</w:t>
      </w:r>
      <w:r w:rsidR="00060A09">
        <w:rPr>
          <w:lang w:val="en-US"/>
        </w:rPr>
        <w:t xml:space="preserve"> </w:t>
      </w:r>
      <w:r w:rsidR="00906976">
        <w:rPr>
          <w:bCs/>
          <w:lang w:val="en-US"/>
        </w:rPr>
        <w:t>logistic</w:t>
      </w:r>
      <w:r w:rsidR="00247AB3">
        <w:rPr>
          <w:bCs/>
          <w:lang w:val="en-US"/>
        </w:rPr>
        <w:t>s</w:t>
      </w:r>
      <w:r w:rsidR="00906976">
        <w:rPr>
          <w:bCs/>
          <w:lang w:val="en-US"/>
        </w:rPr>
        <w:t>, traffic, information system</w:t>
      </w:r>
    </w:p>
    <w:p w14:paraId="6872A45D" w14:textId="77777777" w:rsidR="004723C6" w:rsidRDefault="004723C6" w:rsidP="00A306E7">
      <w:pPr>
        <w:rPr>
          <w:lang w:val="en-US"/>
        </w:rPr>
      </w:pPr>
    </w:p>
    <w:p w14:paraId="0D63AF8A" w14:textId="77777777" w:rsidR="004723C6" w:rsidRDefault="004723C6" w:rsidP="00A306E7">
      <w:pPr>
        <w:rPr>
          <w:b/>
          <w:caps/>
          <w:lang w:val="en-US"/>
        </w:rPr>
      </w:pPr>
      <w:bookmarkStart w:id="0" w:name="_Toc397326406"/>
      <w:r>
        <w:rPr>
          <w:b/>
          <w:lang w:val="en-US"/>
        </w:rPr>
        <w:t>Abstract</w:t>
      </w:r>
      <w:bookmarkEnd w:id="0"/>
    </w:p>
    <w:p w14:paraId="1F968C94" w14:textId="77777777" w:rsidR="00501514" w:rsidRPr="005C4BC4" w:rsidRDefault="00501514">
      <w:pPr>
        <w:rPr>
          <w:rFonts w:cs="Arial"/>
          <w:i/>
          <w:color w:val="000000"/>
        </w:rPr>
      </w:pPr>
      <w:proofErr w:type="spellStart"/>
      <w:r w:rsidRPr="005C4BC4">
        <w:rPr>
          <w:rFonts w:cs="Arial"/>
          <w:i/>
          <w:color w:val="000000"/>
        </w:rPr>
        <w:t>This</w:t>
      </w:r>
      <w:proofErr w:type="spellEnd"/>
      <w:r w:rsidRPr="005C4BC4">
        <w:rPr>
          <w:rFonts w:cs="Arial"/>
          <w:i/>
          <w:color w:val="000000"/>
        </w:rPr>
        <w:t xml:space="preserve"> </w:t>
      </w:r>
      <w:proofErr w:type="spellStart"/>
      <w:r w:rsidRPr="005C4BC4">
        <w:rPr>
          <w:rFonts w:cs="Arial"/>
          <w:i/>
          <w:color w:val="000000"/>
        </w:rPr>
        <w:t>document</w:t>
      </w:r>
      <w:proofErr w:type="spellEnd"/>
      <w:r w:rsidRPr="005C4BC4">
        <w:rPr>
          <w:rFonts w:cs="Arial"/>
          <w:i/>
          <w:color w:val="000000"/>
        </w:rPr>
        <w:t xml:space="preserve"> </w:t>
      </w:r>
      <w:proofErr w:type="spellStart"/>
      <w:r w:rsidR="00165F68" w:rsidRPr="005C4BC4">
        <w:rPr>
          <w:rFonts w:cs="Arial"/>
          <w:i/>
          <w:color w:val="000000"/>
        </w:rPr>
        <w:t>provides</w:t>
      </w:r>
      <w:proofErr w:type="spellEnd"/>
      <w:r w:rsidRPr="005C4BC4">
        <w:rPr>
          <w:rFonts w:cs="Arial"/>
          <w:i/>
          <w:color w:val="000000"/>
        </w:rPr>
        <w:t xml:space="preserve"> </w:t>
      </w:r>
      <w:proofErr w:type="spellStart"/>
      <w:r w:rsidRPr="005C4BC4">
        <w:rPr>
          <w:rFonts w:cs="Arial"/>
          <w:i/>
          <w:color w:val="000000"/>
        </w:rPr>
        <w:t>basic</w:t>
      </w:r>
      <w:proofErr w:type="spellEnd"/>
      <w:r w:rsidRPr="005C4BC4">
        <w:rPr>
          <w:rFonts w:cs="Arial"/>
          <w:i/>
          <w:color w:val="000000"/>
        </w:rPr>
        <w:t xml:space="preserve"> </w:t>
      </w:r>
      <w:proofErr w:type="spellStart"/>
      <w:r w:rsidRPr="005C4BC4">
        <w:rPr>
          <w:rFonts w:cs="Arial"/>
          <w:i/>
          <w:color w:val="000000"/>
        </w:rPr>
        <w:t>guidelines</w:t>
      </w:r>
      <w:proofErr w:type="spellEnd"/>
      <w:r w:rsidRPr="005C4BC4">
        <w:rPr>
          <w:rFonts w:cs="Arial"/>
          <w:i/>
          <w:color w:val="000000"/>
        </w:rPr>
        <w:t xml:space="preserve"> </w:t>
      </w:r>
      <w:proofErr w:type="spellStart"/>
      <w:r w:rsidRPr="005C4BC4">
        <w:rPr>
          <w:rFonts w:cs="Arial"/>
          <w:i/>
          <w:color w:val="000000"/>
        </w:rPr>
        <w:t>and</w:t>
      </w:r>
      <w:proofErr w:type="spellEnd"/>
      <w:r w:rsidRPr="005C4BC4">
        <w:rPr>
          <w:rFonts w:cs="Arial"/>
          <w:i/>
          <w:color w:val="000000"/>
        </w:rPr>
        <w:t xml:space="preserve"> </w:t>
      </w:r>
      <w:proofErr w:type="spellStart"/>
      <w:r w:rsidRPr="005C4BC4">
        <w:rPr>
          <w:rFonts w:cs="Arial"/>
          <w:i/>
          <w:color w:val="000000"/>
        </w:rPr>
        <w:t>framework</w:t>
      </w:r>
      <w:proofErr w:type="spellEnd"/>
      <w:r w:rsidRPr="005C4BC4">
        <w:rPr>
          <w:rFonts w:cs="Arial"/>
          <w:i/>
          <w:color w:val="000000"/>
        </w:rPr>
        <w:t xml:space="preserve"> </w:t>
      </w:r>
      <w:proofErr w:type="spellStart"/>
      <w:r w:rsidRPr="005C4BC4">
        <w:rPr>
          <w:rFonts w:cs="Arial"/>
          <w:i/>
          <w:color w:val="000000"/>
        </w:rPr>
        <w:t>for</w:t>
      </w:r>
      <w:proofErr w:type="spellEnd"/>
      <w:r w:rsidRPr="005C4BC4">
        <w:rPr>
          <w:rFonts w:cs="Arial"/>
          <w:i/>
          <w:color w:val="000000"/>
        </w:rPr>
        <w:t xml:space="preserve"> </w:t>
      </w:r>
      <w:proofErr w:type="spellStart"/>
      <w:r w:rsidR="00491DDC" w:rsidRPr="005C4BC4">
        <w:rPr>
          <w:rFonts w:cs="Arial"/>
          <w:i/>
          <w:color w:val="000000"/>
        </w:rPr>
        <w:t>the</w:t>
      </w:r>
      <w:proofErr w:type="spellEnd"/>
      <w:r w:rsidRPr="005C4BC4">
        <w:rPr>
          <w:rFonts w:cs="Arial"/>
          <w:i/>
          <w:color w:val="000000"/>
        </w:rPr>
        <w:t xml:space="preserve"> diploma </w:t>
      </w:r>
      <w:proofErr w:type="spellStart"/>
      <w:r w:rsidRPr="005C4BC4">
        <w:rPr>
          <w:rFonts w:cs="Arial"/>
          <w:i/>
          <w:color w:val="000000"/>
        </w:rPr>
        <w:t>paper</w:t>
      </w:r>
      <w:proofErr w:type="spellEnd"/>
      <w:r w:rsidRPr="005C4BC4">
        <w:rPr>
          <w:rFonts w:cs="Arial"/>
          <w:i/>
          <w:color w:val="000000"/>
        </w:rPr>
        <w:t xml:space="preserve"> at </w:t>
      </w:r>
      <w:proofErr w:type="spellStart"/>
      <w:r w:rsidRPr="005C4BC4">
        <w:rPr>
          <w:rFonts w:cs="Arial"/>
          <w:i/>
          <w:color w:val="000000"/>
        </w:rPr>
        <w:t>the</w:t>
      </w:r>
      <w:proofErr w:type="spellEnd"/>
      <w:r w:rsidRPr="005C4BC4">
        <w:rPr>
          <w:rFonts w:cs="Arial"/>
          <w:i/>
          <w:color w:val="000000"/>
        </w:rPr>
        <w:t xml:space="preserve"> </w:t>
      </w:r>
      <w:proofErr w:type="spellStart"/>
      <w:r w:rsidRPr="005C4BC4">
        <w:rPr>
          <w:rFonts w:cs="Arial"/>
          <w:i/>
          <w:color w:val="000000"/>
        </w:rPr>
        <w:t>Vocational</w:t>
      </w:r>
      <w:proofErr w:type="spellEnd"/>
      <w:r w:rsidRPr="005C4BC4">
        <w:rPr>
          <w:rFonts w:cs="Arial"/>
          <w:i/>
          <w:color w:val="000000"/>
        </w:rPr>
        <w:t xml:space="preserve"> </w:t>
      </w:r>
      <w:proofErr w:type="spellStart"/>
      <w:r w:rsidRPr="005C4BC4">
        <w:rPr>
          <w:rFonts w:cs="Arial"/>
          <w:i/>
          <w:color w:val="000000"/>
        </w:rPr>
        <w:t>College</w:t>
      </w:r>
      <w:proofErr w:type="spellEnd"/>
      <w:r w:rsidRPr="005C4BC4">
        <w:rPr>
          <w:rFonts w:cs="Arial"/>
          <w:i/>
          <w:color w:val="000000"/>
        </w:rPr>
        <w:t xml:space="preserve"> </w:t>
      </w:r>
      <w:proofErr w:type="spellStart"/>
      <w:r w:rsidRPr="005C4BC4">
        <w:rPr>
          <w:rFonts w:cs="Arial"/>
          <w:i/>
          <w:color w:val="000000"/>
        </w:rPr>
        <w:t>of</w:t>
      </w:r>
      <w:proofErr w:type="spellEnd"/>
      <w:r w:rsidRPr="005C4BC4">
        <w:rPr>
          <w:rFonts w:cs="Arial"/>
          <w:i/>
          <w:color w:val="000000"/>
        </w:rPr>
        <w:t xml:space="preserve"> </w:t>
      </w:r>
      <w:proofErr w:type="spellStart"/>
      <w:r w:rsidRPr="005C4BC4">
        <w:rPr>
          <w:rFonts w:cs="Arial"/>
          <w:i/>
          <w:color w:val="000000"/>
        </w:rPr>
        <w:t>Traffic</w:t>
      </w:r>
      <w:proofErr w:type="spellEnd"/>
      <w:r w:rsidRPr="005C4BC4">
        <w:rPr>
          <w:rFonts w:cs="Arial"/>
          <w:i/>
          <w:color w:val="000000"/>
        </w:rPr>
        <w:t xml:space="preserve"> </w:t>
      </w:r>
      <w:proofErr w:type="spellStart"/>
      <w:r w:rsidRPr="005C4BC4">
        <w:rPr>
          <w:rFonts w:cs="Arial"/>
          <w:i/>
          <w:color w:val="000000"/>
        </w:rPr>
        <w:t>and</w:t>
      </w:r>
      <w:proofErr w:type="spellEnd"/>
      <w:r w:rsidRPr="005C4BC4">
        <w:rPr>
          <w:rFonts w:cs="Arial"/>
          <w:i/>
          <w:color w:val="000000"/>
        </w:rPr>
        <w:t xml:space="preserve"> Transport Maribor. It </w:t>
      </w:r>
      <w:proofErr w:type="spellStart"/>
      <w:r w:rsidRPr="005C4BC4">
        <w:rPr>
          <w:rFonts w:cs="Arial"/>
          <w:i/>
          <w:color w:val="000000"/>
        </w:rPr>
        <w:t>provides</w:t>
      </w:r>
      <w:proofErr w:type="spellEnd"/>
      <w:r w:rsidRPr="005C4BC4">
        <w:rPr>
          <w:rFonts w:cs="Arial"/>
          <w:i/>
          <w:color w:val="000000"/>
        </w:rPr>
        <w:t xml:space="preserve"> </w:t>
      </w:r>
      <w:proofErr w:type="spellStart"/>
      <w:r w:rsidRPr="005C4BC4">
        <w:rPr>
          <w:rFonts w:cs="Arial"/>
          <w:i/>
          <w:color w:val="000000"/>
        </w:rPr>
        <w:t>information</w:t>
      </w:r>
      <w:proofErr w:type="spellEnd"/>
      <w:r w:rsidRPr="005C4BC4">
        <w:rPr>
          <w:rFonts w:cs="Arial"/>
          <w:i/>
          <w:color w:val="000000"/>
        </w:rPr>
        <w:t xml:space="preserve"> </w:t>
      </w:r>
      <w:proofErr w:type="spellStart"/>
      <w:r w:rsidRPr="005C4BC4">
        <w:rPr>
          <w:rFonts w:cs="Arial"/>
          <w:i/>
          <w:color w:val="000000"/>
        </w:rPr>
        <w:t>and</w:t>
      </w:r>
      <w:proofErr w:type="spellEnd"/>
      <w:r w:rsidRPr="005C4BC4">
        <w:rPr>
          <w:rFonts w:cs="Arial"/>
          <w:i/>
          <w:color w:val="000000"/>
        </w:rPr>
        <w:t xml:space="preserve"> </w:t>
      </w:r>
      <w:proofErr w:type="spellStart"/>
      <w:r w:rsidRPr="005C4BC4">
        <w:rPr>
          <w:rFonts w:cs="Arial"/>
          <w:i/>
          <w:color w:val="000000"/>
        </w:rPr>
        <w:t>instructions</w:t>
      </w:r>
      <w:proofErr w:type="spellEnd"/>
      <w:r w:rsidRPr="005C4BC4">
        <w:rPr>
          <w:rFonts w:cs="Arial"/>
          <w:i/>
          <w:color w:val="000000"/>
        </w:rPr>
        <w:t xml:space="preserve"> </w:t>
      </w:r>
      <w:r w:rsidR="008D5CB0" w:rsidRPr="005C4BC4">
        <w:rPr>
          <w:rFonts w:cs="Arial"/>
          <w:i/>
          <w:color w:val="000000"/>
        </w:rPr>
        <w:t>on</w:t>
      </w:r>
      <w:r w:rsidRPr="005C4BC4">
        <w:rPr>
          <w:rFonts w:cs="Arial"/>
          <w:i/>
          <w:color w:val="000000"/>
        </w:rPr>
        <w:t xml:space="preserve"> </w:t>
      </w:r>
      <w:proofErr w:type="spellStart"/>
      <w:r w:rsidRPr="005C4BC4">
        <w:rPr>
          <w:rFonts w:cs="Arial"/>
          <w:i/>
          <w:color w:val="000000"/>
        </w:rPr>
        <w:t>desktop</w:t>
      </w:r>
      <w:proofErr w:type="spellEnd"/>
      <w:r w:rsidRPr="005C4BC4">
        <w:rPr>
          <w:rFonts w:cs="Arial"/>
          <w:i/>
          <w:color w:val="000000"/>
        </w:rPr>
        <w:t xml:space="preserve"> </w:t>
      </w:r>
      <w:proofErr w:type="spellStart"/>
      <w:r w:rsidRPr="005C4BC4">
        <w:rPr>
          <w:rFonts w:cs="Arial"/>
          <w:i/>
          <w:color w:val="000000"/>
        </w:rPr>
        <w:t>publishing</w:t>
      </w:r>
      <w:proofErr w:type="spellEnd"/>
      <w:r w:rsidRPr="005C4BC4">
        <w:rPr>
          <w:rFonts w:cs="Arial"/>
          <w:i/>
          <w:color w:val="000000"/>
        </w:rPr>
        <w:t xml:space="preserve"> format, font face</w:t>
      </w:r>
      <w:r w:rsidR="008D5CB0" w:rsidRPr="005C4BC4">
        <w:rPr>
          <w:rFonts w:cs="Arial"/>
          <w:i/>
          <w:color w:val="000000"/>
        </w:rPr>
        <w:t xml:space="preserve"> </w:t>
      </w:r>
      <w:proofErr w:type="spellStart"/>
      <w:r w:rsidR="008D5CB0" w:rsidRPr="005C4BC4">
        <w:rPr>
          <w:rFonts w:cs="Arial"/>
          <w:i/>
          <w:color w:val="000000"/>
        </w:rPr>
        <w:t>and</w:t>
      </w:r>
      <w:proofErr w:type="spellEnd"/>
      <w:r w:rsidR="008D5CB0" w:rsidRPr="005C4BC4">
        <w:rPr>
          <w:rFonts w:cs="Arial"/>
          <w:i/>
          <w:color w:val="000000"/>
        </w:rPr>
        <w:t xml:space="preserve"> </w:t>
      </w:r>
      <w:proofErr w:type="spellStart"/>
      <w:r w:rsidRPr="005C4BC4">
        <w:rPr>
          <w:rFonts w:cs="Arial"/>
          <w:i/>
          <w:color w:val="000000"/>
        </w:rPr>
        <w:t>size</w:t>
      </w:r>
      <w:proofErr w:type="spellEnd"/>
      <w:r w:rsidRPr="005C4BC4">
        <w:rPr>
          <w:rFonts w:cs="Arial"/>
          <w:i/>
          <w:color w:val="000000"/>
        </w:rPr>
        <w:t xml:space="preserve">, design </w:t>
      </w:r>
      <w:proofErr w:type="spellStart"/>
      <w:r w:rsidRPr="005C4BC4">
        <w:rPr>
          <w:rFonts w:cs="Arial"/>
          <w:i/>
          <w:color w:val="000000"/>
        </w:rPr>
        <w:t>of</w:t>
      </w:r>
      <w:proofErr w:type="spellEnd"/>
      <w:r w:rsidRPr="005C4BC4">
        <w:rPr>
          <w:rFonts w:cs="Arial"/>
          <w:i/>
          <w:color w:val="000000"/>
        </w:rPr>
        <w:t xml:space="preserve"> </w:t>
      </w:r>
      <w:proofErr w:type="spellStart"/>
      <w:r w:rsidRPr="005C4BC4">
        <w:rPr>
          <w:rFonts w:cs="Arial"/>
          <w:i/>
          <w:color w:val="000000"/>
        </w:rPr>
        <w:t>equations</w:t>
      </w:r>
      <w:proofErr w:type="spellEnd"/>
      <w:r w:rsidRPr="005C4BC4">
        <w:rPr>
          <w:rFonts w:cs="Arial"/>
          <w:i/>
          <w:color w:val="000000"/>
        </w:rPr>
        <w:t xml:space="preserve">, </w:t>
      </w:r>
      <w:proofErr w:type="spellStart"/>
      <w:r w:rsidRPr="005C4BC4">
        <w:rPr>
          <w:rFonts w:cs="Arial"/>
          <w:i/>
          <w:color w:val="000000"/>
        </w:rPr>
        <w:t>units</w:t>
      </w:r>
      <w:proofErr w:type="spellEnd"/>
      <w:r w:rsidRPr="005C4BC4">
        <w:rPr>
          <w:rFonts w:cs="Arial"/>
          <w:i/>
          <w:color w:val="000000"/>
        </w:rPr>
        <w:t xml:space="preserve">, </w:t>
      </w:r>
      <w:proofErr w:type="spellStart"/>
      <w:r w:rsidRPr="005C4BC4">
        <w:rPr>
          <w:rFonts w:cs="Arial"/>
          <w:i/>
          <w:color w:val="000000"/>
        </w:rPr>
        <w:t>figures</w:t>
      </w:r>
      <w:proofErr w:type="spellEnd"/>
      <w:r w:rsidRPr="005C4BC4">
        <w:rPr>
          <w:rFonts w:cs="Arial"/>
          <w:i/>
          <w:color w:val="000000"/>
        </w:rPr>
        <w:t xml:space="preserve">, </w:t>
      </w:r>
      <w:proofErr w:type="spellStart"/>
      <w:r w:rsidRPr="005C4BC4">
        <w:rPr>
          <w:rFonts w:cs="Arial"/>
          <w:i/>
          <w:color w:val="000000"/>
        </w:rPr>
        <w:t>tables</w:t>
      </w:r>
      <w:proofErr w:type="spellEnd"/>
      <w:r w:rsidRPr="005C4BC4">
        <w:rPr>
          <w:rFonts w:cs="Arial"/>
          <w:i/>
          <w:color w:val="000000"/>
        </w:rPr>
        <w:t xml:space="preserve"> </w:t>
      </w:r>
      <w:proofErr w:type="spellStart"/>
      <w:r w:rsidRPr="005C4BC4">
        <w:rPr>
          <w:rFonts w:cs="Arial"/>
          <w:i/>
          <w:color w:val="000000"/>
        </w:rPr>
        <w:t>and</w:t>
      </w:r>
      <w:proofErr w:type="spellEnd"/>
      <w:r w:rsidRPr="005C4BC4">
        <w:rPr>
          <w:rFonts w:cs="Arial"/>
          <w:i/>
          <w:color w:val="000000"/>
        </w:rPr>
        <w:t xml:space="preserve"> </w:t>
      </w:r>
      <w:proofErr w:type="spellStart"/>
      <w:r w:rsidRPr="005C4BC4">
        <w:rPr>
          <w:rFonts w:cs="Arial"/>
          <w:i/>
          <w:color w:val="000000"/>
        </w:rPr>
        <w:t>references</w:t>
      </w:r>
      <w:proofErr w:type="spellEnd"/>
      <w:r w:rsidRPr="005C4BC4">
        <w:rPr>
          <w:rFonts w:cs="Arial"/>
          <w:i/>
          <w:color w:val="000000"/>
        </w:rPr>
        <w:t xml:space="preserve">. </w:t>
      </w:r>
      <w:proofErr w:type="spellStart"/>
      <w:r w:rsidRPr="005C4BC4">
        <w:rPr>
          <w:rFonts w:cs="Arial"/>
          <w:i/>
          <w:color w:val="000000"/>
        </w:rPr>
        <w:t>Students</w:t>
      </w:r>
      <w:proofErr w:type="spellEnd"/>
      <w:r w:rsidRPr="005C4BC4">
        <w:rPr>
          <w:rFonts w:cs="Arial"/>
          <w:i/>
          <w:color w:val="000000"/>
        </w:rPr>
        <w:t xml:space="preserve"> </w:t>
      </w:r>
      <w:proofErr w:type="spellStart"/>
      <w:r w:rsidRPr="005C4BC4">
        <w:rPr>
          <w:rFonts w:cs="Arial"/>
          <w:i/>
          <w:color w:val="000000"/>
        </w:rPr>
        <w:t>can</w:t>
      </w:r>
      <w:proofErr w:type="spellEnd"/>
      <w:r w:rsidRPr="005C4BC4">
        <w:rPr>
          <w:rFonts w:cs="Arial"/>
          <w:i/>
          <w:color w:val="000000"/>
        </w:rPr>
        <w:t xml:space="preserve"> </w:t>
      </w:r>
      <w:proofErr w:type="spellStart"/>
      <w:r w:rsidRPr="005C4BC4">
        <w:rPr>
          <w:rFonts w:cs="Arial"/>
          <w:i/>
          <w:color w:val="000000"/>
        </w:rPr>
        <w:t>use</w:t>
      </w:r>
      <w:proofErr w:type="spellEnd"/>
      <w:r w:rsidRPr="005C4BC4">
        <w:rPr>
          <w:rFonts w:cs="Arial"/>
          <w:i/>
          <w:color w:val="000000"/>
        </w:rPr>
        <w:t xml:space="preserve"> </w:t>
      </w:r>
      <w:proofErr w:type="spellStart"/>
      <w:r w:rsidRPr="005C4BC4">
        <w:rPr>
          <w:rFonts w:cs="Arial"/>
          <w:i/>
          <w:color w:val="000000"/>
        </w:rPr>
        <w:t>this</w:t>
      </w:r>
      <w:proofErr w:type="spellEnd"/>
      <w:r w:rsidRPr="005C4BC4">
        <w:rPr>
          <w:rFonts w:cs="Arial"/>
          <w:i/>
          <w:color w:val="000000"/>
        </w:rPr>
        <w:t xml:space="preserve"> </w:t>
      </w:r>
      <w:proofErr w:type="spellStart"/>
      <w:r w:rsidRPr="005C4BC4">
        <w:rPr>
          <w:rFonts w:cs="Arial"/>
          <w:i/>
          <w:color w:val="000000"/>
        </w:rPr>
        <w:t>document</w:t>
      </w:r>
      <w:proofErr w:type="spellEnd"/>
      <w:r w:rsidRPr="005C4BC4">
        <w:rPr>
          <w:rFonts w:cs="Arial"/>
          <w:i/>
          <w:color w:val="000000"/>
        </w:rPr>
        <w:t xml:space="preserve"> as a </w:t>
      </w:r>
      <w:proofErr w:type="spellStart"/>
      <w:r w:rsidRPr="005C4BC4">
        <w:rPr>
          <w:rFonts w:cs="Arial"/>
          <w:i/>
          <w:color w:val="000000"/>
        </w:rPr>
        <w:t>template</w:t>
      </w:r>
      <w:proofErr w:type="spellEnd"/>
      <w:r w:rsidRPr="005C4BC4">
        <w:rPr>
          <w:rFonts w:cs="Arial"/>
          <w:i/>
          <w:color w:val="000000"/>
        </w:rPr>
        <w:t xml:space="preserve"> </w:t>
      </w:r>
      <w:proofErr w:type="spellStart"/>
      <w:r w:rsidRPr="005C4BC4">
        <w:rPr>
          <w:rFonts w:cs="Arial"/>
          <w:i/>
          <w:color w:val="000000"/>
        </w:rPr>
        <w:t>of</w:t>
      </w:r>
      <w:proofErr w:type="spellEnd"/>
      <w:r w:rsidRPr="005C4BC4">
        <w:rPr>
          <w:rFonts w:cs="Arial"/>
          <w:i/>
          <w:color w:val="000000"/>
        </w:rPr>
        <w:t xml:space="preserve"> </w:t>
      </w:r>
      <w:proofErr w:type="spellStart"/>
      <w:r w:rsidRPr="005C4BC4">
        <w:rPr>
          <w:rFonts w:cs="Arial"/>
          <w:i/>
          <w:color w:val="000000"/>
        </w:rPr>
        <w:t>their</w:t>
      </w:r>
      <w:proofErr w:type="spellEnd"/>
      <w:r w:rsidRPr="005C4BC4">
        <w:rPr>
          <w:rFonts w:cs="Arial"/>
          <w:i/>
          <w:color w:val="000000"/>
        </w:rPr>
        <w:t xml:space="preserve"> diploma </w:t>
      </w:r>
      <w:proofErr w:type="spellStart"/>
      <w:r w:rsidRPr="005C4BC4">
        <w:rPr>
          <w:rFonts w:cs="Arial"/>
          <w:i/>
          <w:color w:val="000000"/>
        </w:rPr>
        <w:t>paper</w:t>
      </w:r>
      <w:proofErr w:type="spellEnd"/>
      <w:r w:rsidRPr="005C4BC4">
        <w:rPr>
          <w:rFonts w:cs="Arial"/>
          <w:i/>
          <w:color w:val="000000"/>
        </w:rPr>
        <w:t xml:space="preserve">. </w:t>
      </w:r>
      <w:proofErr w:type="spellStart"/>
      <w:r w:rsidR="00AC7677" w:rsidRPr="005C4BC4">
        <w:rPr>
          <w:rFonts w:cs="Arial"/>
          <w:i/>
          <w:color w:val="000000"/>
        </w:rPr>
        <w:t>The</w:t>
      </w:r>
      <w:proofErr w:type="spellEnd"/>
      <w:r w:rsidR="00AC7677" w:rsidRPr="005C4BC4">
        <w:rPr>
          <w:rFonts w:cs="Arial"/>
          <w:i/>
          <w:color w:val="000000"/>
        </w:rPr>
        <w:t xml:space="preserve"> </w:t>
      </w:r>
      <w:proofErr w:type="spellStart"/>
      <w:r w:rsidR="00AC7677" w:rsidRPr="005C4BC4">
        <w:rPr>
          <w:rFonts w:cs="Arial"/>
          <w:i/>
          <w:color w:val="000000"/>
        </w:rPr>
        <w:t>abstract</w:t>
      </w:r>
      <w:proofErr w:type="spellEnd"/>
      <w:r w:rsidR="00AC7677" w:rsidRPr="005C4BC4">
        <w:rPr>
          <w:rFonts w:cs="Arial"/>
          <w:i/>
          <w:color w:val="000000"/>
        </w:rPr>
        <w:t xml:space="preserve"> </w:t>
      </w:r>
      <w:proofErr w:type="spellStart"/>
      <w:r w:rsidR="00AC7677" w:rsidRPr="005C4BC4">
        <w:rPr>
          <w:rFonts w:cs="Arial"/>
          <w:i/>
          <w:color w:val="000000"/>
        </w:rPr>
        <w:t>should</w:t>
      </w:r>
      <w:proofErr w:type="spellEnd"/>
      <w:r w:rsidR="00AC7677" w:rsidRPr="005C4BC4">
        <w:rPr>
          <w:rFonts w:cs="Arial"/>
          <w:i/>
          <w:color w:val="000000"/>
        </w:rPr>
        <w:t xml:space="preserve"> be </w:t>
      </w:r>
      <w:proofErr w:type="spellStart"/>
      <w:r w:rsidR="00AC7677" w:rsidRPr="005C4BC4">
        <w:rPr>
          <w:rFonts w:cs="Arial"/>
          <w:i/>
          <w:color w:val="000000"/>
        </w:rPr>
        <w:t>written</w:t>
      </w:r>
      <w:proofErr w:type="spellEnd"/>
      <w:r w:rsidR="00AC7677" w:rsidRPr="005C4BC4">
        <w:rPr>
          <w:rFonts w:cs="Arial"/>
          <w:i/>
          <w:color w:val="000000"/>
        </w:rPr>
        <w:t xml:space="preserve"> in </w:t>
      </w:r>
      <w:proofErr w:type="spellStart"/>
      <w:r w:rsidR="00AC7677" w:rsidRPr="005C4BC4">
        <w:rPr>
          <w:rFonts w:cs="Arial"/>
          <w:i/>
          <w:color w:val="000000"/>
        </w:rPr>
        <w:t>the</w:t>
      </w:r>
      <w:proofErr w:type="spellEnd"/>
      <w:r w:rsidR="00AC7677" w:rsidRPr="005C4BC4">
        <w:rPr>
          <w:rFonts w:cs="Arial"/>
          <w:i/>
          <w:color w:val="000000"/>
        </w:rPr>
        <w:t xml:space="preserve"> </w:t>
      </w:r>
      <w:proofErr w:type="spellStart"/>
      <w:r w:rsidR="00AC7677" w:rsidRPr="005C4BC4">
        <w:rPr>
          <w:rFonts w:cs="Arial"/>
          <w:i/>
          <w:color w:val="000000"/>
        </w:rPr>
        <w:t>Slovenian</w:t>
      </w:r>
      <w:proofErr w:type="spellEnd"/>
      <w:r w:rsidR="00AC7677" w:rsidRPr="005C4BC4">
        <w:rPr>
          <w:rFonts w:cs="Arial"/>
          <w:i/>
          <w:color w:val="000000"/>
        </w:rPr>
        <w:t xml:space="preserve"> </w:t>
      </w:r>
      <w:proofErr w:type="spellStart"/>
      <w:r w:rsidR="00AC7677" w:rsidRPr="005C4BC4">
        <w:rPr>
          <w:rFonts w:cs="Arial"/>
          <w:i/>
          <w:color w:val="000000"/>
        </w:rPr>
        <w:t>and</w:t>
      </w:r>
      <w:proofErr w:type="spellEnd"/>
      <w:r w:rsidR="00AC7677" w:rsidRPr="005C4BC4">
        <w:rPr>
          <w:rFonts w:cs="Arial"/>
          <w:i/>
          <w:color w:val="000000"/>
        </w:rPr>
        <w:t xml:space="preserve"> </w:t>
      </w:r>
      <w:proofErr w:type="spellStart"/>
      <w:r w:rsidR="00AC7677" w:rsidRPr="005C4BC4">
        <w:rPr>
          <w:rFonts w:cs="Arial"/>
          <w:i/>
          <w:color w:val="000000"/>
        </w:rPr>
        <w:t>English</w:t>
      </w:r>
      <w:proofErr w:type="spellEnd"/>
      <w:r w:rsidR="00AC7677" w:rsidRPr="005C4BC4">
        <w:rPr>
          <w:rFonts w:cs="Arial"/>
          <w:i/>
          <w:color w:val="000000"/>
        </w:rPr>
        <w:t xml:space="preserve"> (</w:t>
      </w:r>
      <w:proofErr w:type="spellStart"/>
      <w:r w:rsidR="00AC7677" w:rsidRPr="005C4BC4">
        <w:rPr>
          <w:rFonts w:cs="Arial"/>
          <w:i/>
          <w:color w:val="000000"/>
        </w:rPr>
        <w:t>or</w:t>
      </w:r>
      <w:proofErr w:type="spellEnd"/>
      <w:r w:rsidR="00AC7677" w:rsidRPr="005C4BC4">
        <w:rPr>
          <w:rFonts w:cs="Arial"/>
          <w:i/>
          <w:color w:val="000000"/>
        </w:rPr>
        <w:t xml:space="preserve"> German) </w:t>
      </w:r>
      <w:proofErr w:type="spellStart"/>
      <w:r w:rsidR="00AC7677" w:rsidRPr="005C4BC4">
        <w:rPr>
          <w:rFonts w:cs="Arial"/>
          <w:i/>
          <w:color w:val="000000"/>
        </w:rPr>
        <w:t>language</w:t>
      </w:r>
      <w:proofErr w:type="spellEnd"/>
      <w:r w:rsidR="00AC7677" w:rsidRPr="005C4BC4">
        <w:rPr>
          <w:rFonts w:cs="Arial"/>
          <w:i/>
          <w:color w:val="000000"/>
        </w:rPr>
        <w:t xml:space="preserve"> </w:t>
      </w:r>
      <w:proofErr w:type="spellStart"/>
      <w:r w:rsidR="00AC7677" w:rsidRPr="005C4BC4">
        <w:rPr>
          <w:rFonts w:cs="Arial"/>
          <w:i/>
          <w:color w:val="000000"/>
        </w:rPr>
        <w:t>and</w:t>
      </w:r>
      <w:proofErr w:type="spellEnd"/>
      <w:r w:rsidR="00AC7677" w:rsidRPr="005C4BC4">
        <w:rPr>
          <w:rFonts w:cs="Arial"/>
          <w:i/>
          <w:color w:val="000000"/>
        </w:rPr>
        <w:t xml:space="preserve"> </w:t>
      </w:r>
      <w:proofErr w:type="spellStart"/>
      <w:r w:rsidR="00AC7677" w:rsidRPr="005C4BC4">
        <w:rPr>
          <w:rFonts w:cs="Arial"/>
          <w:i/>
          <w:color w:val="000000"/>
        </w:rPr>
        <w:t>should</w:t>
      </w:r>
      <w:proofErr w:type="spellEnd"/>
      <w:r w:rsidR="00AC7677" w:rsidRPr="005C4BC4">
        <w:rPr>
          <w:rFonts w:cs="Arial"/>
          <w:i/>
          <w:color w:val="000000"/>
        </w:rPr>
        <w:t xml:space="preserve"> not </w:t>
      </w:r>
      <w:proofErr w:type="spellStart"/>
      <w:r w:rsidRPr="005C4BC4">
        <w:rPr>
          <w:rFonts w:cs="Arial"/>
          <w:i/>
          <w:color w:val="000000"/>
        </w:rPr>
        <w:t>exceed</w:t>
      </w:r>
      <w:proofErr w:type="spellEnd"/>
      <w:r w:rsidRPr="005C4BC4">
        <w:rPr>
          <w:rFonts w:cs="Arial"/>
          <w:i/>
          <w:color w:val="000000"/>
        </w:rPr>
        <w:t xml:space="preserve"> 100 </w:t>
      </w:r>
      <w:proofErr w:type="spellStart"/>
      <w:r w:rsidRPr="005C4BC4">
        <w:rPr>
          <w:rFonts w:cs="Arial"/>
          <w:i/>
          <w:color w:val="000000"/>
        </w:rPr>
        <w:t>words</w:t>
      </w:r>
      <w:proofErr w:type="spellEnd"/>
      <w:r w:rsidRPr="005C4BC4">
        <w:rPr>
          <w:rFonts w:cs="Arial"/>
          <w:i/>
          <w:color w:val="000000"/>
        </w:rPr>
        <w:t xml:space="preserve">. </w:t>
      </w:r>
      <w:proofErr w:type="spellStart"/>
      <w:r w:rsidRPr="005C4BC4">
        <w:rPr>
          <w:rFonts w:cs="Arial"/>
          <w:i/>
          <w:color w:val="000000"/>
        </w:rPr>
        <w:t>Appropriate</w:t>
      </w:r>
      <w:proofErr w:type="spellEnd"/>
      <w:r w:rsidRPr="005C4BC4">
        <w:rPr>
          <w:rFonts w:cs="Arial"/>
          <w:i/>
          <w:color w:val="000000"/>
        </w:rPr>
        <w:t xml:space="preserve"> </w:t>
      </w:r>
      <w:proofErr w:type="spellStart"/>
      <w:r w:rsidRPr="005C4BC4">
        <w:rPr>
          <w:rFonts w:cs="Arial"/>
          <w:i/>
          <w:color w:val="000000"/>
        </w:rPr>
        <w:t>English</w:t>
      </w:r>
      <w:proofErr w:type="spellEnd"/>
      <w:r w:rsidRPr="005C4BC4">
        <w:rPr>
          <w:rFonts w:cs="Arial"/>
          <w:i/>
          <w:color w:val="000000"/>
        </w:rPr>
        <w:t xml:space="preserve"> </w:t>
      </w:r>
      <w:proofErr w:type="spellStart"/>
      <w:r w:rsidRPr="005C4BC4">
        <w:rPr>
          <w:rFonts w:cs="Arial"/>
          <w:i/>
          <w:color w:val="000000"/>
        </w:rPr>
        <w:t>for</w:t>
      </w:r>
      <w:proofErr w:type="spellEnd"/>
      <w:r w:rsidRPr="005C4BC4">
        <w:rPr>
          <w:rFonts w:cs="Arial"/>
          <w:i/>
          <w:color w:val="000000"/>
        </w:rPr>
        <w:t xml:space="preserve"> </w:t>
      </w:r>
      <w:proofErr w:type="spellStart"/>
      <w:r w:rsidRPr="005C4BC4">
        <w:rPr>
          <w:rFonts w:cs="Arial"/>
          <w:i/>
          <w:color w:val="000000"/>
        </w:rPr>
        <w:t>Specific</w:t>
      </w:r>
      <w:proofErr w:type="spellEnd"/>
      <w:r w:rsidRPr="005C4BC4">
        <w:rPr>
          <w:rFonts w:cs="Arial"/>
          <w:i/>
          <w:color w:val="000000"/>
        </w:rPr>
        <w:t xml:space="preserve"> </w:t>
      </w:r>
      <w:proofErr w:type="spellStart"/>
      <w:r w:rsidRPr="005C4BC4">
        <w:rPr>
          <w:rFonts w:cs="Arial"/>
          <w:i/>
          <w:color w:val="000000"/>
        </w:rPr>
        <w:t>Purposes</w:t>
      </w:r>
      <w:proofErr w:type="spellEnd"/>
      <w:r w:rsidRPr="005C4BC4">
        <w:rPr>
          <w:rFonts w:cs="Arial"/>
          <w:i/>
          <w:color w:val="000000"/>
        </w:rPr>
        <w:t xml:space="preserve"> </w:t>
      </w:r>
      <w:proofErr w:type="spellStart"/>
      <w:r w:rsidRPr="005C4BC4">
        <w:rPr>
          <w:rFonts w:cs="Arial"/>
          <w:i/>
          <w:color w:val="000000"/>
        </w:rPr>
        <w:t>should</w:t>
      </w:r>
      <w:proofErr w:type="spellEnd"/>
      <w:r w:rsidRPr="005C4BC4">
        <w:rPr>
          <w:rFonts w:cs="Arial"/>
          <w:i/>
          <w:color w:val="000000"/>
        </w:rPr>
        <w:t xml:space="preserve"> be used. </w:t>
      </w:r>
    </w:p>
    <w:p w14:paraId="54440F8E" w14:textId="77777777" w:rsidR="00501514" w:rsidRDefault="00501514">
      <w:pPr>
        <w:rPr>
          <w:rFonts w:cs="Arial"/>
        </w:rPr>
      </w:pPr>
      <w:r>
        <w:rPr>
          <w:rFonts w:cs="Arial"/>
        </w:rPr>
        <w:t xml:space="preserve"> </w:t>
      </w:r>
    </w:p>
    <w:p w14:paraId="582702C7" w14:textId="77777777" w:rsidR="00B03755" w:rsidRPr="00501514" w:rsidRDefault="00B03755">
      <w:pPr>
        <w:rPr>
          <w:rFonts w:cs="Arial"/>
          <w:color w:val="0000FF"/>
        </w:rPr>
      </w:pPr>
    </w:p>
    <w:p w14:paraId="34D84E6B" w14:textId="77777777" w:rsidR="00B03755" w:rsidRPr="00B03755" w:rsidRDefault="00B03755" w:rsidP="00B03755">
      <w:pPr>
        <w:rPr>
          <w:b/>
          <w:sz w:val="28"/>
          <w:szCs w:val="28"/>
        </w:rPr>
      </w:pPr>
      <w:r w:rsidRPr="00B03755">
        <w:rPr>
          <w:b/>
          <w:sz w:val="28"/>
          <w:szCs w:val="28"/>
        </w:rPr>
        <w:t>ANLEITUNG ZUM SCHREIBEN DER DIPLOMARBEIT</w:t>
      </w:r>
    </w:p>
    <w:p w14:paraId="3E268982" w14:textId="77777777" w:rsidR="00B03755" w:rsidRDefault="00B03755" w:rsidP="00B03755"/>
    <w:p w14:paraId="315257EE" w14:textId="77777777" w:rsidR="00B03755" w:rsidRPr="00B03755" w:rsidRDefault="00B03755" w:rsidP="00B03755">
      <w:proofErr w:type="spellStart"/>
      <w:r w:rsidRPr="00B03755">
        <w:rPr>
          <w:b/>
        </w:rPr>
        <w:t>Schlüsselwörter</w:t>
      </w:r>
      <w:proofErr w:type="spellEnd"/>
      <w:r w:rsidRPr="00B03755">
        <w:rPr>
          <w:b/>
        </w:rPr>
        <w:t>:</w:t>
      </w:r>
      <w:r w:rsidRPr="00B03755">
        <w:t xml:space="preserve"> Logistik, Transport, </w:t>
      </w:r>
      <w:proofErr w:type="spellStart"/>
      <w:r w:rsidRPr="00B03755">
        <w:t>Lagerungs</w:t>
      </w:r>
      <w:proofErr w:type="spellEnd"/>
      <w:r w:rsidRPr="00B03755">
        <w:t xml:space="preserve">- </w:t>
      </w:r>
      <w:proofErr w:type="spellStart"/>
      <w:r w:rsidRPr="00B03755">
        <w:t>und</w:t>
      </w:r>
      <w:proofErr w:type="spellEnd"/>
      <w:r w:rsidRPr="00B03755">
        <w:t xml:space="preserve"> </w:t>
      </w:r>
      <w:proofErr w:type="spellStart"/>
      <w:r w:rsidRPr="00B03755">
        <w:t>Informationssystem</w:t>
      </w:r>
      <w:proofErr w:type="spellEnd"/>
    </w:p>
    <w:p w14:paraId="4F4AD366" w14:textId="77777777" w:rsidR="00B03755" w:rsidRPr="00B03755" w:rsidRDefault="00B03755" w:rsidP="00B03755"/>
    <w:p w14:paraId="4645F05D" w14:textId="77777777" w:rsidR="00B03755" w:rsidRPr="00B03755" w:rsidRDefault="00B03755" w:rsidP="00B03755">
      <w:pPr>
        <w:rPr>
          <w:b/>
        </w:rPr>
      </w:pPr>
      <w:proofErr w:type="spellStart"/>
      <w:r w:rsidRPr="00B03755">
        <w:rPr>
          <w:b/>
        </w:rPr>
        <w:t>Zusammenfassung</w:t>
      </w:r>
      <w:proofErr w:type="spellEnd"/>
    </w:p>
    <w:p w14:paraId="4C698603" w14:textId="77777777" w:rsidR="00B03755" w:rsidRPr="00B03755" w:rsidRDefault="00B03755" w:rsidP="00B03755">
      <w:pPr>
        <w:rPr>
          <w:i/>
        </w:rPr>
      </w:pPr>
      <w:proofErr w:type="spellStart"/>
      <w:r w:rsidRPr="00B03755">
        <w:rPr>
          <w:i/>
        </w:rPr>
        <w:t>Diese</w:t>
      </w:r>
      <w:proofErr w:type="spellEnd"/>
      <w:r w:rsidRPr="00B03755">
        <w:rPr>
          <w:i/>
        </w:rPr>
        <w:t xml:space="preserve"> </w:t>
      </w:r>
      <w:proofErr w:type="spellStart"/>
      <w:r w:rsidRPr="00B03755">
        <w:rPr>
          <w:i/>
        </w:rPr>
        <w:t>Anleitung</w:t>
      </w:r>
      <w:proofErr w:type="spellEnd"/>
      <w:r w:rsidRPr="00B03755">
        <w:rPr>
          <w:i/>
        </w:rPr>
        <w:t xml:space="preserve"> </w:t>
      </w:r>
      <w:proofErr w:type="spellStart"/>
      <w:r w:rsidRPr="00B03755">
        <w:rPr>
          <w:i/>
        </w:rPr>
        <w:t>gibt</w:t>
      </w:r>
      <w:proofErr w:type="spellEnd"/>
      <w:r w:rsidRPr="00B03755">
        <w:rPr>
          <w:i/>
        </w:rPr>
        <w:t xml:space="preserve"> </w:t>
      </w:r>
      <w:proofErr w:type="spellStart"/>
      <w:r w:rsidRPr="00B03755">
        <w:rPr>
          <w:i/>
        </w:rPr>
        <w:t>grundlegende</w:t>
      </w:r>
      <w:proofErr w:type="spellEnd"/>
      <w:r w:rsidRPr="00B03755">
        <w:rPr>
          <w:i/>
        </w:rPr>
        <w:t xml:space="preserve"> </w:t>
      </w:r>
      <w:proofErr w:type="spellStart"/>
      <w:r w:rsidRPr="00B03755">
        <w:rPr>
          <w:i/>
        </w:rPr>
        <w:t>Anweisungen</w:t>
      </w:r>
      <w:proofErr w:type="spellEnd"/>
      <w:r w:rsidRPr="00B03755">
        <w:rPr>
          <w:i/>
        </w:rPr>
        <w:t xml:space="preserve"> </w:t>
      </w:r>
      <w:proofErr w:type="spellStart"/>
      <w:r w:rsidRPr="00B03755">
        <w:rPr>
          <w:i/>
        </w:rPr>
        <w:t>zur</w:t>
      </w:r>
      <w:proofErr w:type="spellEnd"/>
      <w:r w:rsidRPr="00B03755">
        <w:rPr>
          <w:i/>
        </w:rPr>
        <w:t xml:space="preserve"> </w:t>
      </w:r>
      <w:proofErr w:type="spellStart"/>
      <w:r w:rsidRPr="00B03755">
        <w:rPr>
          <w:i/>
        </w:rPr>
        <w:t>Gestaltung</w:t>
      </w:r>
      <w:proofErr w:type="spellEnd"/>
      <w:r w:rsidRPr="00B03755">
        <w:rPr>
          <w:i/>
        </w:rPr>
        <w:t xml:space="preserve"> der </w:t>
      </w:r>
      <w:proofErr w:type="spellStart"/>
      <w:r w:rsidRPr="00B03755">
        <w:rPr>
          <w:i/>
        </w:rPr>
        <w:t>Diplomarbeit</w:t>
      </w:r>
      <w:proofErr w:type="spellEnd"/>
      <w:r w:rsidRPr="00B03755">
        <w:rPr>
          <w:i/>
        </w:rPr>
        <w:t xml:space="preserve">. </w:t>
      </w:r>
      <w:proofErr w:type="spellStart"/>
      <w:r w:rsidRPr="00B03755">
        <w:rPr>
          <w:i/>
        </w:rPr>
        <w:t>Das</w:t>
      </w:r>
      <w:proofErr w:type="spellEnd"/>
      <w:r w:rsidRPr="00B03755">
        <w:rPr>
          <w:i/>
        </w:rPr>
        <w:t xml:space="preserve"> Dokument </w:t>
      </w:r>
      <w:proofErr w:type="spellStart"/>
      <w:r w:rsidRPr="00B03755">
        <w:rPr>
          <w:i/>
        </w:rPr>
        <w:t>enthält</w:t>
      </w:r>
      <w:proofErr w:type="spellEnd"/>
      <w:r w:rsidRPr="00B03755">
        <w:rPr>
          <w:i/>
        </w:rPr>
        <w:t xml:space="preserve"> </w:t>
      </w:r>
      <w:proofErr w:type="spellStart"/>
      <w:r w:rsidRPr="00B03755">
        <w:rPr>
          <w:i/>
        </w:rPr>
        <w:t>Informationen</w:t>
      </w:r>
      <w:proofErr w:type="spellEnd"/>
      <w:r w:rsidRPr="00B03755">
        <w:rPr>
          <w:i/>
        </w:rPr>
        <w:t xml:space="preserve"> </w:t>
      </w:r>
      <w:proofErr w:type="spellStart"/>
      <w:r w:rsidRPr="00B03755">
        <w:rPr>
          <w:i/>
        </w:rPr>
        <w:t>über</w:t>
      </w:r>
      <w:proofErr w:type="spellEnd"/>
      <w:r w:rsidRPr="00B03755">
        <w:rPr>
          <w:i/>
        </w:rPr>
        <w:t xml:space="preserve"> </w:t>
      </w:r>
      <w:proofErr w:type="spellStart"/>
      <w:r w:rsidRPr="00B03755">
        <w:rPr>
          <w:i/>
        </w:rPr>
        <w:t>das</w:t>
      </w:r>
      <w:proofErr w:type="spellEnd"/>
      <w:r w:rsidRPr="00B03755">
        <w:rPr>
          <w:i/>
        </w:rPr>
        <w:t xml:space="preserve"> </w:t>
      </w:r>
      <w:proofErr w:type="spellStart"/>
      <w:r w:rsidRPr="00B03755">
        <w:rPr>
          <w:i/>
        </w:rPr>
        <w:t>Papierformat</w:t>
      </w:r>
      <w:proofErr w:type="spellEnd"/>
      <w:r w:rsidRPr="00B03755">
        <w:rPr>
          <w:i/>
        </w:rPr>
        <w:t xml:space="preserve">, die </w:t>
      </w:r>
      <w:proofErr w:type="spellStart"/>
      <w:r w:rsidRPr="00B03755">
        <w:rPr>
          <w:i/>
        </w:rPr>
        <w:t>Schriftart</w:t>
      </w:r>
      <w:proofErr w:type="spellEnd"/>
      <w:r w:rsidRPr="00B03755">
        <w:rPr>
          <w:i/>
        </w:rPr>
        <w:t xml:space="preserve"> </w:t>
      </w:r>
      <w:proofErr w:type="spellStart"/>
      <w:r w:rsidRPr="00B03755">
        <w:rPr>
          <w:i/>
        </w:rPr>
        <w:t>und</w:t>
      </w:r>
      <w:proofErr w:type="spellEnd"/>
      <w:r w:rsidRPr="00B03755">
        <w:rPr>
          <w:i/>
        </w:rPr>
        <w:t xml:space="preserve"> </w:t>
      </w:r>
      <w:proofErr w:type="spellStart"/>
      <w:r w:rsidRPr="00B03755">
        <w:rPr>
          <w:i/>
        </w:rPr>
        <w:t>deren</w:t>
      </w:r>
      <w:proofErr w:type="spellEnd"/>
      <w:r w:rsidRPr="00B03755">
        <w:rPr>
          <w:i/>
        </w:rPr>
        <w:t xml:space="preserve"> </w:t>
      </w:r>
      <w:proofErr w:type="spellStart"/>
      <w:r w:rsidRPr="00B03755">
        <w:rPr>
          <w:i/>
        </w:rPr>
        <w:t>Größe</w:t>
      </w:r>
      <w:proofErr w:type="spellEnd"/>
      <w:r w:rsidRPr="00B03755">
        <w:rPr>
          <w:i/>
        </w:rPr>
        <w:t xml:space="preserve">. </w:t>
      </w:r>
      <w:proofErr w:type="spellStart"/>
      <w:r w:rsidRPr="00B03755">
        <w:rPr>
          <w:i/>
        </w:rPr>
        <w:t>Beschrieben</w:t>
      </w:r>
      <w:proofErr w:type="spellEnd"/>
      <w:r w:rsidRPr="00B03755">
        <w:rPr>
          <w:i/>
        </w:rPr>
        <w:t xml:space="preserve"> </w:t>
      </w:r>
      <w:proofErr w:type="spellStart"/>
      <w:r w:rsidRPr="00B03755">
        <w:rPr>
          <w:i/>
        </w:rPr>
        <w:t>wird</w:t>
      </w:r>
      <w:proofErr w:type="spellEnd"/>
      <w:r w:rsidRPr="00B03755">
        <w:rPr>
          <w:i/>
        </w:rPr>
        <w:t xml:space="preserve"> </w:t>
      </w:r>
      <w:proofErr w:type="spellStart"/>
      <w:r w:rsidRPr="00B03755">
        <w:rPr>
          <w:i/>
        </w:rPr>
        <w:t>auch</w:t>
      </w:r>
      <w:proofErr w:type="spellEnd"/>
      <w:r w:rsidRPr="00B03755">
        <w:rPr>
          <w:i/>
        </w:rPr>
        <w:t xml:space="preserve"> </w:t>
      </w:r>
      <w:proofErr w:type="spellStart"/>
      <w:r w:rsidRPr="00B03755">
        <w:rPr>
          <w:i/>
        </w:rPr>
        <w:t>das</w:t>
      </w:r>
      <w:proofErr w:type="spellEnd"/>
      <w:r w:rsidRPr="00B03755">
        <w:rPr>
          <w:i/>
        </w:rPr>
        <w:t xml:space="preserve"> </w:t>
      </w:r>
      <w:proofErr w:type="spellStart"/>
      <w:r w:rsidRPr="00B03755">
        <w:rPr>
          <w:i/>
        </w:rPr>
        <w:t>Verfahren</w:t>
      </w:r>
      <w:proofErr w:type="spellEnd"/>
      <w:r w:rsidRPr="00B03755">
        <w:rPr>
          <w:i/>
        </w:rPr>
        <w:t xml:space="preserve"> zum </w:t>
      </w:r>
      <w:proofErr w:type="spellStart"/>
      <w:r w:rsidRPr="00B03755">
        <w:rPr>
          <w:i/>
        </w:rPr>
        <w:t>Schreiben</w:t>
      </w:r>
      <w:proofErr w:type="spellEnd"/>
      <w:r w:rsidRPr="00B03755">
        <w:rPr>
          <w:i/>
        </w:rPr>
        <w:t xml:space="preserve"> von </w:t>
      </w:r>
      <w:proofErr w:type="spellStart"/>
      <w:r w:rsidRPr="00B03755">
        <w:rPr>
          <w:i/>
        </w:rPr>
        <w:t>Gleichungen</w:t>
      </w:r>
      <w:proofErr w:type="spellEnd"/>
      <w:r w:rsidRPr="00B03755">
        <w:rPr>
          <w:i/>
        </w:rPr>
        <w:t xml:space="preserve">, </w:t>
      </w:r>
      <w:proofErr w:type="spellStart"/>
      <w:r w:rsidRPr="00B03755">
        <w:rPr>
          <w:i/>
        </w:rPr>
        <w:t>Einheiten</w:t>
      </w:r>
      <w:proofErr w:type="spellEnd"/>
      <w:r w:rsidRPr="00B03755">
        <w:rPr>
          <w:i/>
        </w:rPr>
        <w:t xml:space="preserve">, </w:t>
      </w:r>
      <w:proofErr w:type="spellStart"/>
      <w:r w:rsidRPr="00B03755">
        <w:rPr>
          <w:i/>
        </w:rPr>
        <w:t>Illustrationen</w:t>
      </w:r>
      <w:proofErr w:type="spellEnd"/>
      <w:r w:rsidRPr="00B03755">
        <w:rPr>
          <w:i/>
        </w:rPr>
        <w:t xml:space="preserve"> </w:t>
      </w:r>
      <w:proofErr w:type="spellStart"/>
      <w:r w:rsidRPr="00B03755">
        <w:rPr>
          <w:i/>
        </w:rPr>
        <w:t>und</w:t>
      </w:r>
      <w:proofErr w:type="spellEnd"/>
      <w:r w:rsidRPr="00B03755">
        <w:rPr>
          <w:i/>
        </w:rPr>
        <w:t xml:space="preserve"> der Literatur. Die </w:t>
      </w:r>
      <w:proofErr w:type="spellStart"/>
      <w:r w:rsidRPr="00B03755">
        <w:rPr>
          <w:i/>
        </w:rPr>
        <w:t>Anleitung</w:t>
      </w:r>
      <w:proofErr w:type="spellEnd"/>
      <w:r w:rsidRPr="00B03755">
        <w:rPr>
          <w:i/>
        </w:rPr>
        <w:t xml:space="preserve"> </w:t>
      </w:r>
      <w:proofErr w:type="spellStart"/>
      <w:r w:rsidRPr="00B03755">
        <w:rPr>
          <w:i/>
        </w:rPr>
        <w:t>dient</w:t>
      </w:r>
      <w:proofErr w:type="spellEnd"/>
      <w:r w:rsidRPr="00B03755">
        <w:rPr>
          <w:i/>
        </w:rPr>
        <w:t xml:space="preserve"> </w:t>
      </w:r>
      <w:proofErr w:type="spellStart"/>
      <w:r w:rsidRPr="00B03755">
        <w:rPr>
          <w:i/>
        </w:rPr>
        <w:t>auch</w:t>
      </w:r>
      <w:proofErr w:type="spellEnd"/>
      <w:r w:rsidRPr="00B03755">
        <w:rPr>
          <w:i/>
        </w:rPr>
        <w:t xml:space="preserve"> </w:t>
      </w:r>
      <w:proofErr w:type="spellStart"/>
      <w:r w:rsidRPr="00B03755">
        <w:rPr>
          <w:i/>
        </w:rPr>
        <w:t>als</w:t>
      </w:r>
      <w:proofErr w:type="spellEnd"/>
      <w:r w:rsidRPr="00B03755">
        <w:rPr>
          <w:i/>
        </w:rPr>
        <w:t xml:space="preserve"> </w:t>
      </w:r>
      <w:proofErr w:type="spellStart"/>
      <w:r w:rsidRPr="00B03755">
        <w:rPr>
          <w:i/>
        </w:rPr>
        <w:t>Vorlage</w:t>
      </w:r>
      <w:proofErr w:type="spellEnd"/>
      <w:r w:rsidRPr="00B03755">
        <w:rPr>
          <w:i/>
        </w:rPr>
        <w:t xml:space="preserve"> </w:t>
      </w:r>
      <w:proofErr w:type="spellStart"/>
      <w:r w:rsidRPr="00B03755">
        <w:rPr>
          <w:i/>
        </w:rPr>
        <w:t>für</w:t>
      </w:r>
      <w:proofErr w:type="spellEnd"/>
      <w:r w:rsidRPr="00B03755">
        <w:rPr>
          <w:i/>
        </w:rPr>
        <w:t xml:space="preserve"> die Form der </w:t>
      </w:r>
      <w:proofErr w:type="spellStart"/>
      <w:r w:rsidRPr="00B03755">
        <w:rPr>
          <w:i/>
        </w:rPr>
        <w:t>Diplomarbeit</w:t>
      </w:r>
      <w:proofErr w:type="spellEnd"/>
      <w:r w:rsidRPr="00B03755">
        <w:rPr>
          <w:i/>
        </w:rPr>
        <w:t xml:space="preserve">. Die </w:t>
      </w:r>
      <w:proofErr w:type="spellStart"/>
      <w:r w:rsidRPr="00B03755">
        <w:rPr>
          <w:i/>
        </w:rPr>
        <w:t>Zusammenfassung</w:t>
      </w:r>
      <w:proofErr w:type="spellEnd"/>
      <w:r w:rsidRPr="00B03755">
        <w:rPr>
          <w:i/>
        </w:rPr>
        <w:t xml:space="preserve"> </w:t>
      </w:r>
      <w:proofErr w:type="spellStart"/>
      <w:r w:rsidRPr="00B03755">
        <w:rPr>
          <w:i/>
        </w:rPr>
        <w:t>soll</w:t>
      </w:r>
      <w:proofErr w:type="spellEnd"/>
      <w:r w:rsidRPr="00B03755">
        <w:rPr>
          <w:i/>
        </w:rPr>
        <w:t xml:space="preserve"> in </w:t>
      </w:r>
      <w:proofErr w:type="spellStart"/>
      <w:r w:rsidRPr="00B03755">
        <w:rPr>
          <w:i/>
        </w:rPr>
        <w:t>slowenischer</w:t>
      </w:r>
      <w:proofErr w:type="spellEnd"/>
      <w:r w:rsidRPr="00B03755">
        <w:rPr>
          <w:i/>
        </w:rPr>
        <w:t xml:space="preserve"> </w:t>
      </w:r>
      <w:proofErr w:type="spellStart"/>
      <w:r w:rsidRPr="00B03755">
        <w:rPr>
          <w:i/>
        </w:rPr>
        <w:t>und</w:t>
      </w:r>
      <w:proofErr w:type="spellEnd"/>
      <w:r w:rsidRPr="00B03755">
        <w:rPr>
          <w:i/>
        </w:rPr>
        <w:t xml:space="preserve"> in </w:t>
      </w:r>
      <w:proofErr w:type="spellStart"/>
      <w:r w:rsidR="00AC7677" w:rsidRPr="00B03755">
        <w:rPr>
          <w:i/>
        </w:rPr>
        <w:t>deutscher</w:t>
      </w:r>
      <w:proofErr w:type="spellEnd"/>
      <w:r w:rsidR="00AC7677" w:rsidRPr="00AC7677">
        <w:rPr>
          <w:i/>
        </w:rPr>
        <w:t xml:space="preserve"> </w:t>
      </w:r>
      <w:r w:rsidRPr="00B03755">
        <w:rPr>
          <w:i/>
        </w:rPr>
        <w:t xml:space="preserve">(oder </w:t>
      </w:r>
      <w:proofErr w:type="spellStart"/>
      <w:r w:rsidR="00AC7677" w:rsidRPr="00B03755">
        <w:rPr>
          <w:i/>
        </w:rPr>
        <w:t>englischer</w:t>
      </w:r>
      <w:proofErr w:type="spellEnd"/>
      <w:r w:rsidRPr="00B03755">
        <w:rPr>
          <w:i/>
        </w:rPr>
        <w:t xml:space="preserve">) </w:t>
      </w:r>
      <w:proofErr w:type="spellStart"/>
      <w:r w:rsidRPr="00B03755">
        <w:rPr>
          <w:i/>
        </w:rPr>
        <w:t>Sprache</w:t>
      </w:r>
      <w:proofErr w:type="spellEnd"/>
      <w:r w:rsidRPr="00B03755">
        <w:rPr>
          <w:i/>
        </w:rPr>
        <w:t xml:space="preserve"> </w:t>
      </w:r>
      <w:proofErr w:type="spellStart"/>
      <w:r w:rsidRPr="00B03755">
        <w:rPr>
          <w:i/>
        </w:rPr>
        <w:t>geschrieben</w:t>
      </w:r>
      <w:proofErr w:type="spellEnd"/>
      <w:r w:rsidRPr="00B03755">
        <w:rPr>
          <w:i/>
        </w:rPr>
        <w:t xml:space="preserve"> </w:t>
      </w:r>
      <w:proofErr w:type="spellStart"/>
      <w:r w:rsidRPr="00B03755">
        <w:rPr>
          <w:i/>
        </w:rPr>
        <w:t>werden</w:t>
      </w:r>
      <w:proofErr w:type="spellEnd"/>
      <w:r w:rsidRPr="00B03755">
        <w:rPr>
          <w:i/>
        </w:rPr>
        <w:t xml:space="preserve"> </w:t>
      </w:r>
      <w:proofErr w:type="spellStart"/>
      <w:r w:rsidRPr="00B03755">
        <w:rPr>
          <w:i/>
        </w:rPr>
        <w:t>und</w:t>
      </w:r>
      <w:proofErr w:type="spellEnd"/>
      <w:r w:rsidRPr="00B03755">
        <w:rPr>
          <w:i/>
        </w:rPr>
        <w:t xml:space="preserve"> </w:t>
      </w:r>
      <w:proofErr w:type="spellStart"/>
      <w:r w:rsidRPr="00B03755">
        <w:rPr>
          <w:i/>
        </w:rPr>
        <w:t>soll</w:t>
      </w:r>
      <w:proofErr w:type="spellEnd"/>
      <w:r w:rsidRPr="00B03755">
        <w:rPr>
          <w:i/>
        </w:rPr>
        <w:t xml:space="preserve"> 100 </w:t>
      </w:r>
      <w:proofErr w:type="spellStart"/>
      <w:r w:rsidRPr="00B03755">
        <w:rPr>
          <w:i/>
        </w:rPr>
        <w:t>Wörter</w:t>
      </w:r>
      <w:proofErr w:type="spellEnd"/>
      <w:r w:rsidRPr="00B03755">
        <w:rPr>
          <w:i/>
        </w:rPr>
        <w:t xml:space="preserve"> </w:t>
      </w:r>
      <w:proofErr w:type="spellStart"/>
      <w:r w:rsidRPr="00B03755">
        <w:rPr>
          <w:i/>
        </w:rPr>
        <w:t>nicht</w:t>
      </w:r>
      <w:proofErr w:type="spellEnd"/>
      <w:r w:rsidRPr="00B03755">
        <w:rPr>
          <w:i/>
        </w:rPr>
        <w:t xml:space="preserve"> </w:t>
      </w:r>
      <w:proofErr w:type="spellStart"/>
      <w:r w:rsidRPr="00B03755">
        <w:rPr>
          <w:i/>
        </w:rPr>
        <w:t>überschreiten</w:t>
      </w:r>
      <w:proofErr w:type="spellEnd"/>
      <w:r w:rsidRPr="00B03755">
        <w:rPr>
          <w:i/>
        </w:rPr>
        <w:t>.</w:t>
      </w:r>
    </w:p>
    <w:p w14:paraId="1217F818" w14:textId="77777777" w:rsidR="004723C6" w:rsidRDefault="00247AB3" w:rsidP="00247AB3">
      <w:pPr>
        <w:rPr>
          <w:b/>
          <w:bCs/>
          <w:sz w:val="28"/>
        </w:rPr>
      </w:pPr>
      <w:r w:rsidRPr="00B03755">
        <w:rPr>
          <w:color w:val="0000FF"/>
        </w:rPr>
        <w:t xml:space="preserve"> </w:t>
      </w:r>
      <w:r w:rsidR="004723C6" w:rsidRPr="00B03755">
        <w:rPr>
          <w:color w:val="0000FF"/>
        </w:rPr>
        <w:br w:type="page"/>
      </w:r>
      <w:r w:rsidR="004723C6">
        <w:rPr>
          <w:b/>
          <w:bCs/>
          <w:sz w:val="28"/>
        </w:rPr>
        <w:lastRenderedPageBreak/>
        <w:t>VSEBINA</w:t>
      </w:r>
    </w:p>
    <w:p w14:paraId="57AE364B" w14:textId="3A96C41A" w:rsidR="00AF3501" w:rsidRDefault="000F0AA7">
      <w:pPr>
        <w:pStyle w:val="Kazalovsebine1"/>
        <w:tabs>
          <w:tab w:val="left" w:pos="480"/>
          <w:tab w:val="right" w:leader="dot" w:pos="8778"/>
        </w:tabs>
        <w:rPr>
          <w:rFonts w:asciiTheme="minorHAnsi" w:eastAsiaTheme="minorEastAsia" w:hAnsiTheme="minorHAnsi" w:cstheme="minorBidi"/>
          <w:b w:val="0"/>
          <w:bCs w:val="0"/>
          <w:caps w:val="0"/>
          <w:noProof/>
          <w:sz w:val="22"/>
          <w:szCs w:val="22"/>
          <w:lang w:eastAsia="sl-SI"/>
        </w:rPr>
      </w:pPr>
      <w:r>
        <w:rPr>
          <w:b w:val="0"/>
          <w:bCs w:val="0"/>
          <w:sz w:val="28"/>
        </w:rPr>
        <w:fldChar w:fldCharType="begin"/>
      </w:r>
      <w:r>
        <w:rPr>
          <w:b w:val="0"/>
          <w:bCs w:val="0"/>
          <w:sz w:val="28"/>
        </w:rPr>
        <w:instrText xml:space="preserve"> TOC \o "1-4" \h \z \u </w:instrText>
      </w:r>
      <w:r>
        <w:rPr>
          <w:b w:val="0"/>
          <w:bCs w:val="0"/>
          <w:sz w:val="28"/>
        </w:rPr>
        <w:fldChar w:fldCharType="separate"/>
      </w:r>
      <w:hyperlink w:anchor="_Toc521882915" w:history="1">
        <w:r w:rsidR="00AF3501" w:rsidRPr="002F5E03">
          <w:rPr>
            <w:rStyle w:val="Hiperpovezava"/>
            <w:noProof/>
          </w:rPr>
          <w:t>1</w:t>
        </w:r>
        <w:r w:rsidR="00AF3501">
          <w:rPr>
            <w:rFonts w:asciiTheme="minorHAnsi" w:eastAsiaTheme="minorEastAsia" w:hAnsiTheme="minorHAnsi" w:cstheme="minorBidi"/>
            <w:b w:val="0"/>
            <w:bCs w:val="0"/>
            <w:caps w:val="0"/>
            <w:noProof/>
            <w:sz w:val="22"/>
            <w:szCs w:val="22"/>
            <w:lang w:eastAsia="sl-SI"/>
          </w:rPr>
          <w:tab/>
        </w:r>
        <w:r w:rsidR="00AF3501" w:rsidRPr="002F5E03">
          <w:rPr>
            <w:rStyle w:val="Hiperpovezava"/>
            <w:noProof/>
          </w:rPr>
          <w:t>UVOD</w:t>
        </w:r>
        <w:r w:rsidR="00AF3501">
          <w:rPr>
            <w:noProof/>
            <w:webHidden/>
          </w:rPr>
          <w:tab/>
        </w:r>
        <w:r w:rsidR="00AF3501">
          <w:rPr>
            <w:noProof/>
            <w:webHidden/>
          </w:rPr>
          <w:fldChar w:fldCharType="begin"/>
        </w:r>
        <w:r w:rsidR="00AF3501">
          <w:rPr>
            <w:noProof/>
            <w:webHidden/>
          </w:rPr>
          <w:instrText xml:space="preserve"> PAGEREF _Toc521882915 \h </w:instrText>
        </w:r>
        <w:r w:rsidR="00AF3501">
          <w:rPr>
            <w:noProof/>
            <w:webHidden/>
          </w:rPr>
        </w:r>
        <w:r w:rsidR="00AF3501">
          <w:rPr>
            <w:noProof/>
            <w:webHidden/>
          </w:rPr>
          <w:fldChar w:fldCharType="separate"/>
        </w:r>
        <w:r w:rsidR="00A51F46">
          <w:rPr>
            <w:noProof/>
            <w:webHidden/>
          </w:rPr>
          <w:t>1</w:t>
        </w:r>
        <w:r w:rsidR="00AF3501">
          <w:rPr>
            <w:noProof/>
            <w:webHidden/>
          </w:rPr>
          <w:fldChar w:fldCharType="end"/>
        </w:r>
      </w:hyperlink>
    </w:p>
    <w:p w14:paraId="5165B502" w14:textId="3B6BFA02"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16" w:history="1">
        <w:r w:rsidR="00801E4F" w:rsidRPr="002F5E03">
          <w:rPr>
            <w:rStyle w:val="Hiperpovezava"/>
            <w:noProof/>
          </w:rPr>
          <w:t>1.1</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opis področja in opredelitev problema</w:t>
        </w:r>
        <w:r w:rsidR="00801E4F">
          <w:rPr>
            <w:noProof/>
            <w:webHidden/>
          </w:rPr>
          <w:tab/>
        </w:r>
        <w:r w:rsidR="00AF3501">
          <w:rPr>
            <w:noProof/>
            <w:webHidden/>
          </w:rPr>
          <w:fldChar w:fldCharType="begin"/>
        </w:r>
        <w:r w:rsidR="00AF3501">
          <w:rPr>
            <w:noProof/>
            <w:webHidden/>
          </w:rPr>
          <w:instrText xml:space="preserve"> PAGEREF _Toc521882916 \h </w:instrText>
        </w:r>
        <w:r w:rsidR="00AF3501">
          <w:rPr>
            <w:noProof/>
            <w:webHidden/>
          </w:rPr>
        </w:r>
        <w:r w:rsidR="00AF3501">
          <w:rPr>
            <w:noProof/>
            <w:webHidden/>
          </w:rPr>
          <w:fldChar w:fldCharType="separate"/>
        </w:r>
        <w:r w:rsidR="00801E4F">
          <w:rPr>
            <w:noProof/>
            <w:webHidden/>
          </w:rPr>
          <w:t>1</w:t>
        </w:r>
        <w:r w:rsidR="00AF3501">
          <w:rPr>
            <w:noProof/>
            <w:webHidden/>
          </w:rPr>
          <w:fldChar w:fldCharType="end"/>
        </w:r>
      </w:hyperlink>
    </w:p>
    <w:p w14:paraId="45DDFECB" w14:textId="1935B3B4"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17" w:history="1">
        <w:r w:rsidR="00801E4F" w:rsidRPr="002F5E03">
          <w:rPr>
            <w:rStyle w:val="Hiperpovezava"/>
            <w:noProof/>
          </w:rPr>
          <w:t>1.2</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namen, cilji in osnovne trditve</w:t>
        </w:r>
        <w:r w:rsidR="00801E4F">
          <w:rPr>
            <w:noProof/>
            <w:webHidden/>
          </w:rPr>
          <w:tab/>
        </w:r>
        <w:r w:rsidR="00AF3501">
          <w:rPr>
            <w:noProof/>
            <w:webHidden/>
          </w:rPr>
          <w:fldChar w:fldCharType="begin"/>
        </w:r>
        <w:r w:rsidR="00AF3501">
          <w:rPr>
            <w:noProof/>
            <w:webHidden/>
          </w:rPr>
          <w:instrText xml:space="preserve"> PAGEREF _Toc521882917 \h </w:instrText>
        </w:r>
        <w:r w:rsidR="00AF3501">
          <w:rPr>
            <w:noProof/>
            <w:webHidden/>
          </w:rPr>
        </w:r>
        <w:r w:rsidR="00AF3501">
          <w:rPr>
            <w:noProof/>
            <w:webHidden/>
          </w:rPr>
          <w:fldChar w:fldCharType="separate"/>
        </w:r>
        <w:r w:rsidR="00801E4F">
          <w:rPr>
            <w:noProof/>
            <w:webHidden/>
          </w:rPr>
          <w:t>2</w:t>
        </w:r>
        <w:r w:rsidR="00AF3501">
          <w:rPr>
            <w:noProof/>
            <w:webHidden/>
          </w:rPr>
          <w:fldChar w:fldCharType="end"/>
        </w:r>
      </w:hyperlink>
    </w:p>
    <w:p w14:paraId="70848F41" w14:textId="4C084A65"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18" w:history="1">
        <w:r w:rsidR="00801E4F" w:rsidRPr="002F5E03">
          <w:rPr>
            <w:rStyle w:val="Hiperpovezava"/>
            <w:noProof/>
          </w:rPr>
          <w:t>1.3</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predpostavke in omejitve raziskave</w:t>
        </w:r>
        <w:r w:rsidR="00801E4F">
          <w:rPr>
            <w:noProof/>
            <w:webHidden/>
          </w:rPr>
          <w:tab/>
        </w:r>
        <w:r w:rsidR="00AF3501">
          <w:rPr>
            <w:noProof/>
            <w:webHidden/>
          </w:rPr>
          <w:fldChar w:fldCharType="begin"/>
        </w:r>
        <w:r w:rsidR="00AF3501">
          <w:rPr>
            <w:noProof/>
            <w:webHidden/>
          </w:rPr>
          <w:instrText xml:space="preserve"> PAGEREF _Toc521882918 \h </w:instrText>
        </w:r>
        <w:r w:rsidR="00AF3501">
          <w:rPr>
            <w:noProof/>
            <w:webHidden/>
          </w:rPr>
        </w:r>
        <w:r w:rsidR="00AF3501">
          <w:rPr>
            <w:noProof/>
            <w:webHidden/>
          </w:rPr>
          <w:fldChar w:fldCharType="separate"/>
        </w:r>
        <w:r w:rsidR="00801E4F">
          <w:rPr>
            <w:noProof/>
            <w:webHidden/>
          </w:rPr>
          <w:t>3</w:t>
        </w:r>
        <w:r w:rsidR="00AF3501">
          <w:rPr>
            <w:noProof/>
            <w:webHidden/>
          </w:rPr>
          <w:fldChar w:fldCharType="end"/>
        </w:r>
      </w:hyperlink>
    </w:p>
    <w:p w14:paraId="2878A4D4" w14:textId="12EEA04B"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19" w:history="1">
        <w:r w:rsidR="00801E4F" w:rsidRPr="002F5E03">
          <w:rPr>
            <w:rStyle w:val="Hiperpovezava"/>
            <w:noProof/>
          </w:rPr>
          <w:t>1.4</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uporabljene metode dela</w:t>
        </w:r>
        <w:r w:rsidR="00801E4F">
          <w:rPr>
            <w:noProof/>
            <w:webHidden/>
          </w:rPr>
          <w:tab/>
        </w:r>
        <w:r w:rsidR="00AF3501">
          <w:rPr>
            <w:noProof/>
            <w:webHidden/>
          </w:rPr>
          <w:fldChar w:fldCharType="begin"/>
        </w:r>
        <w:r w:rsidR="00AF3501">
          <w:rPr>
            <w:noProof/>
            <w:webHidden/>
          </w:rPr>
          <w:instrText xml:space="preserve"> PAGEREF _Toc521882919 \h </w:instrText>
        </w:r>
        <w:r w:rsidR="00AF3501">
          <w:rPr>
            <w:noProof/>
            <w:webHidden/>
          </w:rPr>
        </w:r>
        <w:r w:rsidR="00AF3501">
          <w:rPr>
            <w:noProof/>
            <w:webHidden/>
          </w:rPr>
          <w:fldChar w:fldCharType="separate"/>
        </w:r>
        <w:r w:rsidR="00801E4F">
          <w:rPr>
            <w:noProof/>
            <w:webHidden/>
          </w:rPr>
          <w:t>3</w:t>
        </w:r>
        <w:r w:rsidR="00AF3501">
          <w:rPr>
            <w:noProof/>
            <w:webHidden/>
          </w:rPr>
          <w:fldChar w:fldCharType="end"/>
        </w:r>
      </w:hyperlink>
    </w:p>
    <w:p w14:paraId="3758285E" w14:textId="68D60859" w:rsidR="00AF3501" w:rsidRDefault="00E2724B">
      <w:pPr>
        <w:pStyle w:val="Kazalovsebine1"/>
        <w:tabs>
          <w:tab w:val="left" w:pos="480"/>
          <w:tab w:val="right" w:leader="dot" w:pos="8778"/>
        </w:tabs>
        <w:rPr>
          <w:rFonts w:asciiTheme="minorHAnsi" w:eastAsiaTheme="minorEastAsia" w:hAnsiTheme="minorHAnsi" w:cstheme="minorBidi"/>
          <w:b w:val="0"/>
          <w:bCs w:val="0"/>
          <w:caps w:val="0"/>
          <w:noProof/>
          <w:sz w:val="22"/>
          <w:szCs w:val="22"/>
          <w:lang w:eastAsia="sl-SI"/>
        </w:rPr>
      </w:pPr>
      <w:hyperlink w:anchor="_Toc521882920" w:history="1">
        <w:r w:rsidR="00AF3501" w:rsidRPr="002F5E03">
          <w:rPr>
            <w:rStyle w:val="Hiperpovezava"/>
            <w:noProof/>
          </w:rPr>
          <w:t>2</w:t>
        </w:r>
        <w:r w:rsidR="00AF3501">
          <w:rPr>
            <w:rFonts w:asciiTheme="minorHAnsi" w:eastAsiaTheme="minorEastAsia" w:hAnsiTheme="minorHAnsi" w:cstheme="minorBidi"/>
            <w:b w:val="0"/>
            <w:bCs w:val="0"/>
            <w:caps w:val="0"/>
            <w:noProof/>
            <w:sz w:val="22"/>
            <w:szCs w:val="22"/>
            <w:lang w:eastAsia="sl-SI"/>
          </w:rPr>
          <w:tab/>
        </w:r>
        <w:r w:rsidR="00AF3501" w:rsidRPr="002F5E03">
          <w:rPr>
            <w:rStyle w:val="Hiperpovezava"/>
            <w:noProof/>
          </w:rPr>
          <w:t>SPLOŠNO O PISANJU dela</w:t>
        </w:r>
        <w:r w:rsidR="00AF3501">
          <w:rPr>
            <w:noProof/>
            <w:webHidden/>
          </w:rPr>
          <w:tab/>
        </w:r>
        <w:r w:rsidR="00AF3501">
          <w:rPr>
            <w:noProof/>
            <w:webHidden/>
          </w:rPr>
          <w:fldChar w:fldCharType="begin"/>
        </w:r>
        <w:r w:rsidR="00AF3501">
          <w:rPr>
            <w:noProof/>
            <w:webHidden/>
          </w:rPr>
          <w:instrText xml:space="preserve"> PAGEREF _Toc521882920 \h </w:instrText>
        </w:r>
        <w:r w:rsidR="00AF3501">
          <w:rPr>
            <w:noProof/>
            <w:webHidden/>
          </w:rPr>
        </w:r>
        <w:r w:rsidR="00AF3501">
          <w:rPr>
            <w:noProof/>
            <w:webHidden/>
          </w:rPr>
          <w:fldChar w:fldCharType="separate"/>
        </w:r>
        <w:r w:rsidR="00A51F46">
          <w:rPr>
            <w:noProof/>
            <w:webHidden/>
          </w:rPr>
          <w:t>5</w:t>
        </w:r>
        <w:r w:rsidR="00AF3501">
          <w:rPr>
            <w:noProof/>
            <w:webHidden/>
          </w:rPr>
          <w:fldChar w:fldCharType="end"/>
        </w:r>
      </w:hyperlink>
    </w:p>
    <w:p w14:paraId="4C115F56" w14:textId="2851009B" w:rsidR="00AF3501" w:rsidRDefault="00E2724B">
      <w:pPr>
        <w:pStyle w:val="Kazalovsebine1"/>
        <w:tabs>
          <w:tab w:val="left" w:pos="480"/>
          <w:tab w:val="right" w:leader="dot" w:pos="8778"/>
        </w:tabs>
        <w:rPr>
          <w:rFonts w:asciiTheme="minorHAnsi" w:eastAsiaTheme="minorEastAsia" w:hAnsiTheme="minorHAnsi" w:cstheme="minorBidi"/>
          <w:b w:val="0"/>
          <w:bCs w:val="0"/>
          <w:caps w:val="0"/>
          <w:noProof/>
          <w:sz w:val="22"/>
          <w:szCs w:val="22"/>
          <w:lang w:eastAsia="sl-SI"/>
        </w:rPr>
      </w:pPr>
      <w:hyperlink w:anchor="_Toc521882921" w:history="1">
        <w:r w:rsidR="00AF3501" w:rsidRPr="002F5E03">
          <w:rPr>
            <w:rStyle w:val="Hiperpovezava"/>
            <w:noProof/>
          </w:rPr>
          <w:t>3</w:t>
        </w:r>
        <w:r w:rsidR="00AF3501">
          <w:rPr>
            <w:rFonts w:asciiTheme="minorHAnsi" w:eastAsiaTheme="minorEastAsia" w:hAnsiTheme="minorHAnsi" w:cstheme="minorBidi"/>
            <w:b w:val="0"/>
            <w:bCs w:val="0"/>
            <w:caps w:val="0"/>
            <w:noProof/>
            <w:sz w:val="22"/>
            <w:szCs w:val="22"/>
            <w:lang w:eastAsia="sl-SI"/>
          </w:rPr>
          <w:tab/>
        </w:r>
        <w:r w:rsidR="00AF3501" w:rsidRPr="002F5E03">
          <w:rPr>
            <w:rStyle w:val="Hiperpovezava"/>
            <w:noProof/>
          </w:rPr>
          <w:t>Oblika, vezava in priprava za tisk</w:t>
        </w:r>
        <w:r w:rsidR="00AF3501">
          <w:rPr>
            <w:noProof/>
            <w:webHidden/>
          </w:rPr>
          <w:tab/>
        </w:r>
        <w:r w:rsidR="00AF3501">
          <w:rPr>
            <w:noProof/>
            <w:webHidden/>
          </w:rPr>
          <w:fldChar w:fldCharType="begin"/>
        </w:r>
        <w:r w:rsidR="00AF3501">
          <w:rPr>
            <w:noProof/>
            <w:webHidden/>
          </w:rPr>
          <w:instrText xml:space="preserve"> PAGEREF _Toc521882921 \h </w:instrText>
        </w:r>
        <w:r w:rsidR="00AF3501">
          <w:rPr>
            <w:noProof/>
            <w:webHidden/>
          </w:rPr>
        </w:r>
        <w:r w:rsidR="00AF3501">
          <w:rPr>
            <w:noProof/>
            <w:webHidden/>
          </w:rPr>
          <w:fldChar w:fldCharType="separate"/>
        </w:r>
        <w:r w:rsidR="00A51F46">
          <w:rPr>
            <w:noProof/>
            <w:webHidden/>
          </w:rPr>
          <w:t>7</w:t>
        </w:r>
        <w:r w:rsidR="00AF3501">
          <w:rPr>
            <w:noProof/>
            <w:webHidden/>
          </w:rPr>
          <w:fldChar w:fldCharType="end"/>
        </w:r>
      </w:hyperlink>
    </w:p>
    <w:p w14:paraId="51834121" w14:textId="230884A4"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22" w:history="1">
        <w:r w:rsidR="00801E4F" w:rsidRPr="002F5E03">
          <w:rPr>
            <w:rStyle w:val="Hiperpovezava"/>
            <w:noProof/>
          </w:rPr>
          <w:t>3.1</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oblika in velikost pisave</w:t>
        </w:r>
        <w:r w:rsidR="00801E4F">
          <w:rPr>
            <w:noProof/>
            <w:webHidden/>
          </w:rPr>
          <w:tab/>
        </w:r>
        <w:r w:rsidR="00AF3501">
          <w:rPr>
            <w:noProof/>
            <w:webHidden/>
          </w:rPr>
          <w:fldChar w:fldCharType="begin"/>
        </w:r>
        <w:r w:rsidR="00AF3501">
          <w:rPr>
            <w:noProof/>
            <w:webHidden/>
          </w:rPr>
          <w:instrText xml:space="preserve"> PAGEREF _Toc521882922 \h </w:instrText>
        </w:r>
        <w:r w:rsidR="00AF3501">
          <w:rPr>
            <w:noProof/>
            <w:webHidden/>
          </w:rPr>
        </w:r>
        <w:r w:rsidR="00AF3501">
          <w:rPr>
            <w:noProof/>
            <w:webHidden/>
          </w:rPr>
          <w:fldChar w:fldCharType="separate"/>
        </w:r>
        <w:r w:rsidR="00801E4F">
          <w:rPr>
            <w:noProof/>
            <w:webHidden/>
          </w:rPr>
          <w:t>8</w:t>
        </w:r>
        <w:r w:rsidR="00AF3501">
          <w:rPr>
            <w:noProof/>
            <w:webHidden/>
          </w:rPr>
          <w:fldChar w:fldCharType="end"/>
        </w:r>
      </w:hyperlink>
    </w:p>
    <w:p w14:paraId="3366757E" w14:textId="5DC966FD"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23" w:history="1">
        <w:r w:rsidR="00801E4F" w:rsidRPr="002F5E03">
          <w:rPr>
            <w:rStyle w:val="Hiperpovezava"/>
            <w:noProof/>
          </w:rPr>
          <w:t>3.2</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oblika strani</w:t>
        </w:r>
        <w:r w:rsidR="00801E4F">
          <w:rPr>
            <w:noProof/>
            <w:webHidden/>
          </w:rPr>
          <w:tab/>
        </w:r>
        <w:r w:rsidR="00AF3501">
          <w:rPr>
            <w:noProof/>
            <w:webHidden/>
          </w:rPr>
          <w:fldChar w:fldCharType="begin"/>
        </w:r>
        <w:r w:rsidR="00AF3501">
          <w:rPr>
            <w:noProof/>
            <w:webHidden/>
          </w:rPr>
          <w:instrText xml:space="preserve"> PAGEREF _Toc521882923 \h </w:instrText>
        </w:r>
        <w:r w:rsidR="00AF3501">
          <w:rPr>
            <w:noProof/>
            <w:webHidden/>
          </w:rPr>
        </w:r>
        <w:r w:rsidR="00AF3501">
          <w:rPr>
            <w:noProof/>
            <w:webHidden/>
          </w:rPr>
          <w:fldChar w:fldCharType="separate"/>
        </w:r>
        <w:r w:rsidR="00801E4F">
          <w:rPr>
            <w:noProof/>
            <w:webHidden/>
          </w:rPr>
          <w:t>8</w:t>
        </w:r>
        <w:r w:rsidR="00AF3501">
          <w:rPr>
            <w:noProof/>
            <w:webHidden/>
          </w:rPr>
          <w:fldChar w:fldCharType="end"/>
        </w:r>
      </w:hyperlink>
    </w:p>
    <w:p w14:paraId="7CB628D4" w14:textId="2F4BCDCD"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24" w:history="1">
        <w:r w:rsidR="00801E4F" w:rsidRPr="002F5E03">
          <w:rPr>
            <w:rStyle w:val="Hiperpovezava"/>
            <w:noProof/>
          </w:rPr>
          <w:t>3.3</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ureditev slogov naslavljanja</w:t>
        </w:r>
        <w:r w:rsidR="00801E4F">
          <w:rPr>
            <w:noProof/>
            <w:webHidden/>
          </w:rPr>
          <w:tab/>
        </w:r>
        <w:r w:rsidR="00AF3501">
          <w:rPr>
            <w:noProof/>
            <w:webHidden/>
          </w:rPr>
          <w:fldChar w:fldCharType="begin"/>
        </w:r>
        <w:r w:rsidR="00AF3501">
          <w:rPr>
            <w:noProof/>
            <w:webHidden/>
          </w:rPr>
          <w:instrText xml:space="preserve"> PAGEREF _Toc521882924 \h </w:instrText>
        </w:r>
        <w:r w:rsidR="00AF3501">
          <w:rPr>
            <w:noProof/>
            <w:webHidden/>
          </w:rPr>
        </w:r>
        <w:r w:rsidR="00AF3501">
          <w:rPr>
            <w:noProof/>
            <w:webHidden/>
          </w:rPr>
          <w:fldChar w:fldCharType="separate"/>
        </w:r>
        <w:r w:rsidR="00801E4F">
          <w:rPr>
            <w:noProof/>
            <w:webHidden/>
          </w:rPr>
          <w:t>8</w:t>
        </w:r>
        <w:r w:rsidR="00AF3501">
          <w:rPr>
            <w:noProof/>
            <w:webHidden/>
          </w:rPr>
          <w:fldChar w:fldCharType="end"/>
        </w:r>
      </w:hyperlink>
    </w:p>
    <w:p w14:paraId="734946D9" w14:textId="4D3C0DF5"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25" w:history="1">
        <w:r w:rsidR="00801E4F" w:rsidRPr="002F5E03">
          <w:rPr>
            <w:rStyle w:val="Hiperpovezava"/>
            <w:noProof/>
          </w:rPr>
          <w:t>3.4</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tabele, slike in grafikoni</w:t>
        </w:r>
        <w:r w:rsidR="00801E4F">
          <w:rPr>
            <w:noProof/>
            <w:webHidden/>
          </w:rPr>
          <w:tab/>
        </w:r>
        <w:r w:rsidR="00AF3501">
          <w:rPr>
            <w:noProof/>
            <w:webHidden/>
          </w:rPr>
          <w:fldChar w:fldCharType="begin"/>
        </w:r>
        <w:r w:rsidR="00AF3501">
          <w:rPr>
            <w:noProof/>
            <w:webHidden/>
          </w:rPr>
          <w:instrText xml:space="preserve"> PAGEREF _Toc521882925 \h </w:instrText>
        </w:r>
        <w:r w:rsidR="00AF3501">
          <w:rPr>
            <w:noProof/>
            <w:webHidden/>
          </w:rPr>
        </w:r>
        <w:r w:rsidR="00AF3501">
          <w:rPr>
            <w:noProof/>
            <w:webHidden/>
          </w:rPr>
          <w:fldChar w:fldCharType="separate"/>
        </w:r>
        <w:r w:rsidR="00801E4F">
          <w:rPr>
            <w:noProof/>
            <w:webHidden/>
          </w:rPr>
          <w:t>10</w:t>
        </w:r>
        <w:r w:rsidR="00AF3501">
          <w:rPr>
            <w:noProof/>
            <w:webHidden/>
          </w:rPr>
          <w:fldChar w:fldCharType="end"/>
        </w:r>
      </w:hyperlink>
    </w:p>
    <w:p w14:paraId="5D2FDA28" w14:textId="528BC257"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26" w:history="1">
        <w:r w:rsidR="00801E4F" w:rsidRPr="002F5E03">
          <w:rPr>
            <w:rStyle w:val="Hiperpovezava"/>
            <w:noProof/>
          </w:rPr>
          <w:t>3.5</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številčenje diplomskega dela</w:t>
        </w:r>
        <w:r w:rsidR="00801E4F">
          <w:rPr>
            <w:noProof/>
            <w:webHidden/>
          </w:rPr>
          <w:tab/>
        </w:r>
        <w:r w:rsidR="00AF3501">
          <w:rPr>
            <w:noProof/>
            <w:webHidden/>
          </w:rPr>
          <w:fldChar w:fldCharType="begin"/>
        </w:r>
        <w:r w:rsidR="00AF3501">
          <w:rPr>
            <w:noProof/>
            <w:webHidden/>
          </w:rPr>
          <w:instrText xml:space="preserve"> PAGEREF _Toc521882926 \h </w:instrText>
        </w:r>
        <w:r w:rsidR="00AF3501">
          <w:rPr>
            <w:noProof/>
            <w:webHidden/>
          </w:rPr>
        </w:r>
        <w:r w:rsidR="00AF3501">
          <w:rPr>
            <w:noProof/>
            <w:webHidden/>
          </w:rPr>
          <w:fldChar w:fldCharType="separate"/>
        </w:r>
        <w:r w:rsidR="00801E4F">
          <w:rPr>
            <w:noProof/>
            <w:webHidden/>
          </w:rPr>
          <w:t>14</w:t>
        </w:r>
        <w:r w:rsidR="00AF3501">
          <w:rPr>
            <w:noProof/>
            <w:webHidden/>
          </w:rPr>
          <w:fldChar w:fldCharType="end"/>
        </w:r>
      </w:hyperlink>
    </w:p>
    <w:p w14:paraId="0FD11CF5" w14:textId="39F04DC1"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27" w:history="1">
        <w:r w:rsidR="00801E4F" w:rsidRPr="002F5E03">
          <w:rPr>
            <w:rStyle w:val="Hiperpovezava"/>
            <w:noProof/>
          </w:rPr>
          <w:t>3.6</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okrajšave in kratice</w:t>
        </w:r>
        <w:r w:rsidR="00801E4F">
          <w:rPr>
            <w:noProof/>
            <w:webHidden/>
          </w:rPr>
          <w:tab/>
        </w:r>
        <w:r w:rsidR="00AF3501">
          <w:rPr>
            <w:noProof/>
            <w:webHidden/>
          </w:rPr>
          <w:fldChar w:fldCharType="begin"/>
        </w:r>
        <w:r w:rsidR="00AF3501">
          <w:rPr>
            <w:noProof/>
            <w:webHidden/>
          </w:rPr>
          <w:instrText xml:space="preserve"> PAGEREF _Toc521882927 \h </w:instrText>
        </w:r>
        <w:r w:rsidR="00AF3501">
          <w:rPr>
            <w:noProof/>
            <w:webHidden/>
          </w:rPr>
        </w:r>
        <w:r w:rsidR="00AF3501">
          <w:rPr>
            <w:noProof/>
            <w:webHidden/>
          </w:rPr>
          <w:fldChar w:fldCharType="separate"/>
        </w:r>
        <w:r w:rsidR="00801E4F">
          <w:rPr>
            <w:noProof/>
            <w:webHidden/>
          </w:rPr>
          <w:t>14</w:t>
        </w:r>
        <w:r w:rsidR="00AF3501">
          <w:rPr>
            <w:noProof/>
            <w:webHidden/>
          </w:rPr>
          <w:fldChar w:fldCharType="end"/>
        </w:r>
      </w:hyperlink>
    </w:p>
    <w:p w14:paraId="6450901C" w14:textId="2D099C3F"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28" w:history="1">
        <w:r w:rsidR="00801E4F" w:rsidRPr="002F5E03">
          <w:rPr>
            <w:rStyle w:val="Hiperpovezava"/>
            <w:noProof/>
          </w:rPr>
          <w:t>3.7</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enačbe</w:t>
        </w:r>
        <w:r w:rsidR="00801E4F">
          <w:rPr>
            <w:noProof/>
            <w:webHidden/>
          </w:rPr>
          <w:tab/>
        </w:r>
        <w:r w:rsidR="00AF3501">
          <w:rPr>
            <w:noProof/>
            <w:webHidden/>
          </w:rPr>
          <w:fldChar w:fldCharType="begin"/>
        </w:r>
        <w:r w:rsidR="00AF3501">
          <w:rPr>
            <w:noProof/>
            <w:webHidden/>
          </w:rPr>
          <w:instrText xml:space="preserve"> PAGEREF _Toc521882928 \h </w:instrText>
        </w:r>
        <w:r w:rsidR="00AF3501">
          <w:rPr>
            <w:noProof/>
            <w:webHidden/>
          </w:rPr>
        </w:r>
        <w:r w:rsidR="00AF3501">
          <w:rPr>
            <w:noProof/>
            <w:webHidden/>
          </w:rPr>
          <w:fldChar w:fldCharType="separate"/>
        </w:r>
        <w:r w:rsidR="00801E4F">
          <w:rPr>
            <w:noProof/>
            <w:webHidden/>
          </w:rPr>
          <w:t>14</w:t>
        </w:r>
        <w:r w:rsidR="00AF3501">
          <w:rPr>
            <w:noProof/>
            <w:webHidden/>
          </w:rPr>
          <w:fldChar w:fldCharType="end"/>
        </w:r>
      </w:hyperlink>
    </w:p>
    <w:p w14:paraId="01B5695A" w14:textId="4DBE8182"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29" w:history="1">
        <w:r w:rsidR="00801E4F" w:rsidRPr="002F5E03">
          <w:rPr>
            <w:rStyle w:val="Hiperpovezava"/>
            <w:noProof/>
          </w:rPr>
          <w:t>3.8</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navajanje uporabljene literature v besedilu – citiranje in povzemanje</w:t>
        </w:r>
        <w:r w:rsidR="00801E4F">
          <w:rPr>
            <w:noProof/>
            <w:webHidden/>
          </w:rPr>
          <w:tab/>
        </w:r>
        <w:r w:rsidR="00AF3501">
          <w:rPr>
            <w:noProof/>
            <w:webHidden/>
          </w:rPr>
          <w:fldChar w:fldCharType="begin"/>
        </w:r>
        <w:r w:rsidR="00AF3501">
          <w:rPr>
            <w:noProof/>
            <w:webHidden/>
          </w:rPr>
          <w:instrText xml:space="preserve"> PAGEREF _Toc521882929 \h </w:instrText>
        </w:r>
        <w:r w:rsidR="00AF3501">
          <w:rPr>
            <w:noProof/>
            <w:webHidden/>
          </w:rPr>
        </w:r>
        <w:r w:rsidR="00AF3501">
          <w:rPr>
            <w:noProof/>
            <w:webHidden/>
          </w:rPr>
          <w:fldChar w:fldCharType="separate"/>
        </w:r>
        <w:r w:rsidR="00801E4F">
          <w:rPr>
            <w:noProof/>
            <w:webHidden/>
          </w:rPr>
          <w:t>15</w:t>
        </w:r>
        <w:r w:rsidR="00AF3501">
          <w:rPr>
            <w:noProof/>
            <w:webHidden/>
          </w:rPr>
          <w:fldChar w:fldCharType="end"/>
        </w:r>
      </w:hyperlink>
    </w:p>
    <w:p w14:paraId="279759BE" w14:textId="0DFAFB41" w:rsidR="00AF3501" w:rsidRDefault="00E2724B">
      <w:pPr>
        <w:pStyle w:val="Kazalovsebine2"/>
        <w:tabs>
          <w:tab w:val="left" w:pos="720"/>
          <w:tab w:val="right" w:leader="dot" w:pos="8778"/>
        </w:tabs>
        <w:rPr>
          <w:rFonts w:asciiTheme="minorHAnsi" w:eastAsiaTheme="minorEastAsia" w:hAnsiTheme="minorHAnsi" w:cstheme="minorBidi"/>
          <w:smallCaps w:val="0"/>
          <w:noProof/>
          <w:sz w:val="22"/>
          <w:szCs w:val="22"/>
          <w:lang w:eastAsia="sl-SI"/>
        </w:rPr>
      </w:pPr>
      <w:hyperlink w:anchor="_Toc521882930" w:history="1">
        <w:r w:rsidR="00801E4F" w:rsidRPr="002F5E03">
          <w:rPr>
            <w:rStyle w:val="Hiperpovezava"/>
            <w:noProof/>
          </w:rPr>
          <w:t>3.9</w:t>
        </w:r>
        <w:r w:rsidR="00801E4F">
          <w:rPr>
            <w:rFonts w:asciiTheme="minorHAnsi" w:eastAsiaTheme="minorEastAsia" w:hAnsiTheme="minorHAnsi" w:cstheme="minorBidi"/>
            <w:smallCaps w:val="0"/>
            <w:noProof/>
            <w:sz w:val="22"/>
            <w:szCs w:val="22"/>
            <w:lang w:eastAsia="sl-SI"/>
          </w:rPr>
          <w:tab/>
        </w:r>
        <w:r w:rsidR="00801E4F" w:rsidRPr="002F5E03">
          <w:rPr>
            <w:rStyle w:val="Hiperpovezava"/>
            <w:noProof/>
          </w:rPr>
          <w:t>citiranje</w:t>
        </w:r>
        <w:r w:rsidR="00801E4F">
          <w:rPr>
            <w:noProof/>
            <w:webHidden/>
          </w:rPr>
          <w:tab/>
        </w:r>
        <w:r w:rsidR="00AF3501">
          <w:rPr>
            <w:noProof/>
            <w:webHidden/>
          </w:rPr>
          <w:fldChar w:fldCharType="begin"/>
        </w:r>
        <w:r w:rsidR="00AF3501">
          <w:rPr>
            <w:noProof/>
            <w:webHidden/>
          </w:rPr>
          <w:instrText xml:space="preserve"> PAGEREF _Toc521882930 \h </w:instrText>
        </w:r>
        <w:r w:rsidR="00AF3501">
          <w:rPr>
            <w:noProof/>
            <w:webHidden/>
          </w:rPr>
        </w:r>
        <w:r w:rsidR="00AF3501">
          <w:rPr>
            <w:noProof/>
            <w:webHidden/>
          </w:rPr>
          <w:fldChar w:fldCharType="separate"/>
        </w:r>
        <w:r w:rsidR="00801E4F">
          <w:rPr>
            <w:noProof/>
            <w:webHidden/>
          </w:rPr>
          <w:t>16</w:t>
        </w:r>
        <w:r w:rsidR="00AF3501">
          <w:rPr>
            <w:noProof/>
            <w:webHidden/>
          </w:rPr>
          <w:fldChar w:fldCharType="end"/>
        </w:r>
      </w:hyperlink>
    </w:p>
    <w:p w14:paraId="745AA2C4" w14:textId="0FD0B0A4" w:rsidR="00AF3501" w:rsidRDefault="00E2724B">
      <w:pPr>
        <w:pStyle w:val="Kazalovsebine2"/>
        <w:tabs>
          <w:tab w:val="left" w:pos="960"/>
          <w:tab w:val="right" w:leader="dot" w:pos="8778"/>
        </w:tabs>
        <w:rPr>
          <w:rFonts w:asciiTheme="minorHAnsi" w:eastAsiaTheme="minorEastAsia" w:hAnsiTheme="minorHAnsi" w:cstheme="minorBidi"/>
          <w:smallCaps w:val="0"/>
          <w:noProof/>
          <w:sz w:val="22"/>
          <w:szCs w:val="22"/>
          <w:lang w:eastAsia="sl-SI"/>
        </w:rPr>
      </w:pPr>
      <w:hyperlink w:anchor="_Toc521882931" w:history="1">
        <w:r w:rsidR="00801E4F" w:rsidRPr="002F5E03">
          <w:rPr>
            <w:rStyle w:val="Hiperpovezava"/>
            <w:noProof/>
          </w:rPr>
          <w:t>3.10</w:t>
        </w:r>
        <w:r w:rsidR="00801E4F">
          <w:rPr>
            <w:rFonts w:asciiTheme="minorHAnsi" w:eastAsiaTheme="minorEastAsia" w:hAnsiTheme="minorHAnsi" w:cstheme="minorBidi"/>
            <w:smallCaps w:val="0"/>
            <w:noProof/>
            <w:sz w:val="22"/>
            <w:szCs w:val="22"/>
            <w:lang w:eastAsia="sl-SI"/>
          </w:rPr>
          <w:t xml:space="preserve">   </w:t>
        </w:r>
        <w:r w:rsidR="00801E4F" w:rsidRPr="002F5E03">
          <w:rPr>
            <w:rStyle w:val="Hiperpovezava"/>
            <w:noProof/>
          </w:rPr>
          <w:t>povzemanje</w:t>
        </w:r>
        <w:r w:rsidR="00801E4F">
          <w:rPr>
            <w:noProof/>
            <w:webHidden/>
          </w:rPr>
          <w:tab/>
        </w:r>
        <w:r w:rsidR="00AF3501">
          <w:rPr>
            <w:noProof/>
            <w:webHidden/>
          </w:rPr>
          <w:fldChar w:fldCharType="begin"/>
        </w:r>
        <w:r w:rsidR="00AF3501">
          <w:rPr>
            <w:noProof/>
            <w:webHidden/>
          </w:rPr>
          <w:instrText xml:space="preserve"> PAGEREF _Toc521882931 \h </w:instrText>
        </w:r>
        <w:r w:rsidR="00AF3501">
          <w:rPr>
            <w:noProof/>
            <w:webHidden/>
          </w:rPr>
        </w:r>
        <w:r w:rsidR="00AF3501">
          <w:rPr>
            <w:noProof/>
            <w:webHidden/>
          </w:rPr>
          <w:fldChar w:fldCharType="separate"/>
        </w:r>
        <w:r w:rsidR="00801E4F">
          <w:rPr>
            <w:noProof/>
            <w:webHidden/>
          </w:rPr>
          <w:t>18</w:t>
        </w:r>
        <w:r w:rsidR="00AF3501">
          <w:rPr>
            <w:noProof/>
            <w:webHidden/>
          </w:rPr>
          <w:fldChar w:fldCharType="end"/>
        </w:r>
      </w:hyperlink>
    </w:p>
    <w:p w14:paraId="54233AC1" w14:textId="2E154927" w:rsidR="00AF3501" w:rsidRDefault="00E2724B">
      <w:pPr>
        <w:pStyle w:val="Kazalovsebine1"/>
        <w:tabs>
          <w:tab w:val="left" w:pos="480"/>
          <w:tab w:val="right" w:leader="dot" w:pos="8778"/>
        </w:tabs>
        <w:rPr>
          <w:rFonts w:asciiTheme="minorHAnsi" w:eastAsiaTheme="minorEastAsia" w:hAnsiTheme="minorHAnsi" w:cstheme="minorBidi"/>
          <w:b w:val="0"/>
          <w:bCs w:val="0"/>
          <w:caps w:val="0"/>
          <w:noProof/>
          <w:sz w:val="22"/>
          <w:szCs w:val="22"/>
          <w:lang w:eastAsia="sl-SI"/>
        </w:rPr>
      </w:pPr>
      <w:hyperlink w:anchor="_Toc521882932" w:history="1">
        <w:r w:rsidR="00AF3501" w:rsidRPr="002F5E03">
          <w:rPr>
            <w:rStyle w:val="Hiperpovezava"/>
            <w:noProof/>
          </w:rPr>
          <w:t>4</w:t>
        </w:r>
        <w:r w:rsidR="00AF3501">
          <w:rPr>
            <w:rFonts w:asciiTheme="minorHAnsi" w:eastAsiaTheme="minorEastAsia" w:hAnsiTheme="minorHAnsi" w:cstheme="minorBidi"/>
            <w:b w:val="0"/>
            <w:bCs w:val="0"/>
            <w:caps w:val="0"/>
            <w:noProof/>
            <w:sz w:val="22"/>
            <w:szCs w:val="22"/>
            <w:lang w:eastAsia="sl-SI"/>
          </w:rPr>
          <w:tab/>
        </w:r>
        <w:r w:rsidR="00AF3501" w:rsidRPr="002F5E03">
          <w:rPr>
            <w:rStyle w:val="Hiperpovezava"/>
            <w:noProof/>
          </w:rPr>
          <w:t>SKLEP</w:t>
        </w:r>
        <w:r w:rsidR="00AF3501">
          <w:rPr>
            <w:noProof/>
            <w:webHidden/>
          </w:rPr>
          <w:tab/>
        </w:r>
        <w:r w:rsidR="00AF3501">
          <w:rPr>
            <w:noProof/>
            <w:webHidden/>
          </w:rPr>
          <w:fldChar w:fldCharType="begin"/>
        </w:r>
        <w:r w:rsidR="00AF3501">
          <w:rPr>
            <w:noProof/>
            <w:webHidden/>
          </w:rPr>
          <w:instrText xml:space="preserve"> PAGEREF _Toc521882932 \h </w:instrText>
        </w:r>
        <w:r w:rsidR="00AF3501">
          <w:rPr>
            <w:noProof/>
            <w:webHidden/>
          </w:rPr>
        </w:r>
        <w:r w:rsidR="00AF3501">
          <w:rPr>
            <w:noProof/>
            <w:webHidden/>
          </w:rPr>
          <w:fldChar w:fldCharType="separate"/>
        </w:r>
        <w:r w:rsidR="00A51F46">
          <w:rPr>
            <w:noProof/>
            <w:webHidden/>
          </w:rPr>
          <w:t>24</w:t>
        </w:r>
        <w:r w:rsidR="00AF3501">
          <w:rPr>
            <w:noProof/>
            <w:webHidden/>
          </w:rPr>
          <w:fldChar w:fldCharType="end"/>
        </w:r>
      </w:hyperlink>
    </w:p>
    <w:p w14:paraId="6691DA33" w14:textId="102D63F3" w:rsidR="00AF3501" w:rsidRDefault="00E2724B">
      <w:pPr>
        <w:pStyle w:val="Kazalovsebine1"/>
        <w:tabs>
          <w:tab w:val="right" w:leader="dot" w:pos="8778"/>
        </w:tabs>
        <w:rPr>
          <w:rFonts w:asciiTheme="minorHAnsi" w:eastAsiaTheme="minorEastAsia" w:hAnsiTheme="minorHAnsi" w:cstheme="minorBidi"/>
          <w:b w:val="0"/>
          <w:bCs w:val="0"/>
          <w:caps w:val="0"/>
          <w:noProof/>
          <w:sz w:val="22"/>
          <w:szCs w:val="22"/>
          <w:lang w:eastAsia="sl-SI"/>
        </w:rPr>
      </w:pPr>
      <w:hyperlink w:anchor="_Toc521882933" w:history="1">
        <w:r w:rsidR="00AF3501" w:rsidRPr="002F5E03">
          <w:rPr>
            <w:rStyle w:val="Hiperpovezava"/>
            <w:noProof/>
          </w:rPr>
          <w:t>VIRI, LITERATURA</w:t>
        </w:r>
        <w:r w:rsidR="00AF3501">
          <w:rPr>
            <w:noProof/>
            <w:webHidden/>
          </w:rPr>
          <w:tab/>
        </w:r>
        <w:r w:rsidR="00AF3501">
          <w:rPr>
            <w:noProof/>
            <w:webHidden/>
          </w:rPr>
          <w:fldChar w:fldCharType="begin"/>
        </w:r>
        <w:r w:rsidR="00AF3501">
          <w:rPr>
            <w:noProof/>
            <w:webHidden/>
          </w:rPr>
          <w:instrText xml:space="preserve"> PAGEREF _Toc521882933 \h </w:instrText>
        </w:r>
        <w:r w:rsidR="00AF3501">
          <w:rPr>
            <w:noProof/>
            <w:webHidden/>
          </w:rPr>
        </w:r>
        <w:r w:rsidR="00AF3501">
          <w:rPr>
            <w:noProof/>
            <w:webHidden/>
          </w:rPr>
          <w:fldChar w:fldCharType="separate"/>
        </w:r>
        <w:r w:rsidR="00A51F46">
          <w:rPr>
            <w:noProof/>
            <w:webHidden/>
          </w:rPr>
          <w:t>25</w:t>
        </w:r>
        <w:r w:rsidR="00AF3501">
          <w:rPr>
            <w:noProof/>
            <w:webHidden/>
          </w:rPr>
          <w:fldChar w:fldCharType="end"/>
        </w:r>
      </w:hyperlink>
    </w:p>
    <w:p w14:paraId="046CB970" w14:textId="5AEED76E" w:rsidR="00AF3501" w:rsidRDefault="00E2724B">
      <w:pPr>
        <w:pStyle w:val="Kazalovsebine1"/>
        <w:tabs>
          <w:tab w:val="right" w:leader="dot" w:pos="8778"/>
        </w:tabs>
        <w:rPr>
          <w:rFonts w:asciiTheme="minorHAnsi" w:eastAsiaTheme="minorEastAsia" w:hAnsiTheme="minorHAnsi" w:cstheme="minorBidi"/>
          <w:b w:val="0"/>
          <w:bCs w:val="0"/>
          <w:caps w:val="0"/>
          <w:noProof/>
          <w:sz w:val="22"/>
          <w:szCs w:val="22"/>
          <w:lang w:eastAsia="sl-SI"/>
        </w:rPr>
      </w:pPr>
      <w:hyperlink w:anchor="_Toc521882934" w:history="1">
        <w:r w:rsidR="00AF3501" w:rsidRPr="002F5E03">
          <w:rPr>
            <w:rStyle w:val="Hiperpovezava"/>
            <w:noProof/>
          </w:rPr>
          <w:t>Seznam slik</w:t>
        </w:r>
        <w:r w:rsidR="00AF3501">
          <w:rPr>
            <w:noProof/>
            <w:webHidden/>
          </w:rPr>
          <w:tab/>
        </w:r>
        <w:r w:rsidR="00AF3501">
          <w:rPr>
            <w:noProof/>
            <w:webHidden/>
          </w:rPr>
          <w:fldChar w:fldCharType="begin"/>
        </w:r>
        <w:r w:rsidR="00AF3501">
          <w:rPr>
            <w:noProof/>
            <w:webHidden/>
          </w:rPr>
          <w:instrText xml:space="preserve"> PAGEREF _Toc521882934 \h </w:instrText>
        </w:r>
        <w:r w:rsidR="00AF3501">
          <w:rPr>
            <w:noProof/>
            <w:webHidden/>
          </w:rPr>
        </w:r>
        <w:r w:rsidR="00AF3501">
          <w:rPr>
            <w:noProof/>
            <w:webHidden/>
          </w:rPr>
          <w:fldChar w:fldCharType="separate"/>
        </w:r>
        <w:r w:rsidR="00A51F46">
          <w:rPr>
            <w:noProof/>
            <w:webHidden/>
          </w:rPr>
          <w:t>29</w:t>
        </w:r>
        <w:r w:rsidR="00AF3501">
          <w:rPr>
            <w:noProof/>
            <w:webHidden/>
          </w:rPr>
          <w:fldChar w:fldCharType="end"/>
        </w:r>
      </w:hyperlink>
    </w:p>
    <w:p w14:paraId="5A12A82C" w14:textId="73F24BC9" w:rsidR="00AF3501" w:rsidRDefault="00E2724B">
      <w:pPr>
        <w:pStyle w:val="Kazalovsebine1"/>
        <w:tabs>
          <w:tab w:val="right" w:leader="dot" w:pos="8778"/>
        </w:tabs>
        <w:rPr>
          <w:rFonts w:asciiTheme="minorHAnsi" w:eastAsiaTheme="minorEastAsia" w:hAnsiTheme="minorHAnsi" w:cstheme="minorBidi"/>
          <w:b w:val="0"/>
          <w:bCs w:val="0"/>
          <w:caps w:val="0"/>
          <w:noProof/>
          <w:sz w:val="22"/>
          <w:szCs w:val="22"/>
          <w:lang w:eastAsia="sl-SI"/>
        </w:rPr>
      </w:pPr>
      <w:hyperlink w:anchor="_Toc521882935" w:history="1">
        <w:r w:rsidR="00AF3501" w:rsidRPr="002F5E03">
          <w:rPr>
            <w:rStyle w:val="Hiperpovezava"/>
            <w:noProof/>
          </w:rPr>
          <w:t>Seznam tabel</w:t>
        </w:r>
        <w:r w:rsidR="00AF3501">
          <w:rPr>
            <w:noProof/>
            <w:webHidden/>
          </w:rPr>
          <w:tab/>
        </w:r>
        <w:r w:rsidR="00AF3501">
          <w:rPr>
            <w:noProof/>
            <w:webHidden/>
          </w:rPr>
          <w:fldChar w:fldCharType="begin"/>
        </w:r>
        <w:r w:rsidR="00AF3501">
          <w:rPr>
            <w:noProof/>
            <w:webHidden/>
          </w:rPr>
          <w:instrText xml:space="preserve"> PAGEREF _Toc521882935 \h </w:instrText>
        </w:r>
        <w:r w:rsidR="00AF3501">
          <w:rPr>
            <w:noProof/>
            <w:webHidden/>
          </w:rPr>
        </w:r>
        <w:r w:rsidR="00AF3501">
          <w:rPr>
            <w:noProof/>
            <w:webHidden/>
          </w:rPr>
          <w:fldChar w:fldCharType="separate"/>
        </w:r>
        <w:r w:rsidR="00A51F46">
          <w:rPr>
            <w:noProof/>
            <w:webHidden/>
          </w:rPr>
          <w:t>29</w:t>
        </w:r>
        <w:r w:rsidR="00AF3501">
          <w:rPr>
            <w:noProof/>
            <w:webHidden/>
          </w:rPr>
          <w:fldChar w:fldCharType="end"/>
        </w:r>
      </w:hyperlink>
    </w:p>
    <w:p w14:paraId="18CA7974" w14:textId="40545E1D" w:rsidR="00AF3501" w:rsidRDefault="00E2724B">
      <w:pPr>
        <w:pStyle w:val="Kazalovsebine1"/>
        <w:tabs>
          <w:tab w:val="right" w:leader="dot" w:pos="8778"/>
        </w:tabs>
        <w:rPr>
          <w:rFonts w:asciiTheme="minorHAnsi" w:eastAsiaTheme="minorEastAsia" w:hAnsiTheme="minorHAnsi" w:cstheme="minorBidi"/>
          <w:b w:val="0"/>
          <w:bCs w:val="0"/>
          <w:caps w:val="0"/>
          <w:noProof/>
          <w:sz w:val="22"/>
          <w:szCs w:val="22"/>
          <w:lang w:eastAsia="sl-SI"/>
        </w:rPr>
      </w:pPr>
      <w:hyperlink w:anchor="_Toc521882936" w:history="1">
        <w:r w:rsidR="00AF3501" w:rsidRPr="002F5E03">
          <w:rPr>
            <w:rStyle w:val="Hiperpovezava"/>
            <w:noProof/>
          </w:rPr>
          <w:t>Seznam grafikonov</w:t>
        </w:r>
        <w:r w:rsidR="00AF3501">
          <w:rPr>
            <w:noProof/>
            <w:webHidden/>
          </w:rPr>
          <w:tab/>
        </w:r>
        <w:r w:rsidR="00AF3501">
          <w:rPr>
            <w:noProof/>
            <w:webHidden/>
          </w:rPr>
          <w:fldChar w:fldCharType="begin"/>
        </w:r>
        <w:r w:rsidR="00AF3501">
          <w:rPr>
            <w:noProof/>
            <w:webHidden/>
          </w:rPr>
          <w:instrText xml:space="preserve"> PAGEREF _Toc521882936 \h </w:instrText>
        </w:r>
        <w:r w:rsidR="00AF3501">
          <w:rPr>
            <w:noProof/>
            <w:webHidden/>
          </w:rPr>
        </w:r>
        <w:r w:rsidR="00AF3501">
          <w:rPr>
            <w:noProof/>
            <w:webHidden/>
          </w:rPr>
          <w:fldChar w:fldCharType="separate"/>
        </w:r>
        <w:r w:rsidR="00A51F46">
          <w:rPr>
            <w:noProof/>
            <w:webHidden/>
          </w:rPr>
          <w:t>29</w:t>
        </w:r>
        <w:r w:rsidR="00AF3501">
          <w:rPr>
            <w:noProof/>
            <w:webHidden/>
          </w:rPr>
          <w:fldChar w:fldCharType="end"/>
        </w:r>
      </w:hyperlink>
    </w:p>
    <w:p w14:paraId="2AA205F9" w14:textId="6836F167" w:rsidR="00AF3501" w:rsidRDefault="00E2724B">
      <w:pPr>
        <w:pStyle w:val="Kazalovsebine1"/>
        <w:tabs>
          <w:tab w:val="right" w:leader="dot" w:pos="8778"/>
        </w:tabs>
        <w:rPr>
          <w:rFonts w:asciiTheme="minorHAnsi" w:eastAsiaTheme="minorEastAsia" w:hAnsiTheme="minorHAnsi" w:cstheme="minorBidi"/>
          <w:b w:val="0"/>
          <w:bCs w:val="0"/>
          <w:caps w:val="0"/>
          <w:noProof/>
          <w:sz w:val="22"/>
          <w:szCs w:val="22"/>
          <w:lang w:eastAsia="sl-SI"/>
        </w:rPr>
      </w:pPr>
      <w:hyperlink w:anchor="_Toc521882937" w:history="1">
        <w:r w:rsidR="00AF3501" w:rsidRPr="002F5E03">
          <w:rPr>
            <w:rStyle w:val="Hiperpovezava"/>
            <w:noProof/>
          </w:rPr>
          <w:t>Seznam prilog</w:t>
        </w:r>
        <w:r w:rsidR="00AF3501">
          <w:rPr>
            <w:noProof/>
            <w:webHidden/>
          </w:rPr>
          <w:tab/>
        </w:r>
        <w:r w:rsidR="00AF3501">
          <w:rPr>
            <w:noProof/>
            <w:webHidden/>
          </w:rPr>
          <w:fldChar w:fldCharType="begin"/>
        </w:r>
        <w:r w:rsidR="00AF3501">
          <w:rPr>
            <w:noProof/>
            <w:webHidden/>
          </w:rPr>
          <w:instrText xml:space="preserve"> PAGEREF _Toc521882937 \h </w:instrText>
        </w:r>
        <w:r w:rsidR="00AF3501">
          <w:rPr>
            <w:noProof/>
            <w:webHidden/>
          </w:rPr>
        </w:r>
        <w:r w:rsidR="00AF3501">
          <w:rPr>
            <w:noProof/>
            <w:webHidden/>
          </w:rPr>
          <w:fldChar w:fldCharType="separate"/>
        </w:r>
        <w:r w:rsidR="00A51F46">
          <w:rPr>
            <w:noProof/>
            <w:webHidden/>
          </w:rPr>
          <w:t>30</w:t>
        </w:r>
        <w:r w:rsidR="00AF3501">
          <w:rPr>
            <w:noProof/>
            <w:webHidden/>
          </w:rPr>
          <w:fldChar w:fldCharType="end"/>
        </w:r>
      </w:hyperlink>
    </w:p>
    <w:p w14:paraId="33C89ABC" w14:textId="06E343D7" w:rsidR="00AB2549" w:rsidRDefault="000F0AA7" w:rsidP="00DF38C5">
      <w:pPr>
        <w:rPr>
          <w:b/>
          <w:bCs/>
          <w:sz w:val="28"/>
        </w:rPr>
      </w:pPr>
      <w:r>
        <w:rPr>
          <w:b/>
          <w:bCs/>
          <w:sz w:val="28"/>
        </w:rPr>
        <w:fldChar w:fldCharType="end"/>
      </w:r>
    </w:p>
    <w:p w14:paraId="2EFFF02E" w14:textId="77777777" w:rsidR="00AB2549" w:rsidRDefault="00AB2549" w:rsidP="00DF38C5">
      <w:pPr>
        <w:rPr>
          <w:b/>
          <w:bCs/>
          <w:sz w:val="28"/>
        </w:rPr>
      </w:pPr>
    </w:p>
    <w:p w14:paraId="3B905E8E" w14:textId="64660D7B" w:rsidR="00AB2549" w:rsidRDefault="00AB2549" w:rsidP="00DF38C5">
      <w:pPr>
        <w:rPr>
          <w:b/>
          <w:bCs/>
          <w:sz w:val="28"/>
        </w:rPr>
      </w:pPr>
    </w:p>
    <w:p w14:paraId="3A200DD0" w14:textId="2E649DA7" w:rsidR="00060A09" w:rsidRDefault="00060A09" w:rsidP="00DF38C5">
      <w:pPr>
        <w:rPr>
          <w:b/>
          <w:bCs/>
          <w:sz w:val="28"/>
        </w:rPr>
      </w:pPr>
    </w:p>
    <w:p w14:paraId="6500E383" w14:textId="77777777" w:rsidR="00060A09" w:rsidRDefault="00060A09" w:rsidP="00DF38C5">
      <w:pPr>
        <w:rPr>
          <w:b/>
          <w:bCs/>
          <w:sz w:val="28"/>
        </w:rPr>
      </w:pPr>
    </w:p>
    <w:p w14:paraId="5DB65073" w14:textId="36E861EC" w:rsidR="003D4D8E" w:rsidRDefault="003D4D8E" w:rsidP="00DF38C5">
      <w:pPr>
        <w:rPr>
          <w:rFonts w:cs="Arial"/>
          <w:b/>
          <w:bCs/>
          <w:sz w:val="28"/>
        </w:rPr>
      </w:pPr>
      <w:r>
        <w:rPr>
          <w:rFonts w:cs="Arial"/>
          <w:b/>
          <w:bCs/>
          <w:sz w:val="28"/>
        </w:rPr>
        <w:lastRenderedPageBreak/>
        <w:t>UPORABLJENI SIMBOLI</w:t>
      </w:r>
      <w:r>
        <w:rPr>
          <w:rStyle w:val="Sprotnaopomba-sklic"/>
          <w:rFonts w:cs="Arial"/>
          <w:b/>
          <w:bCs/>
          <w:caps/>
          <w:sz w:val="28"/>
        </w:rPr>
        <w:footnoteReference w:id="2"/>
      </w:r>
    </w:p>
    <w:p w14:paraId="0A2C5B4B" w14:textId="77777777" w:rsidR="003D4D8E" w:rsidRPr="003D4D8E" w:rsidRDefault="003D4D8E" w:rsidP="003D4D8E">
      <w:pPr>
        <w:rPr>
          <w:bCs/>
          <w:i/>
        </w:rPr>
      </w:pPr>
      <w:r w:rsidRPr="003D4D8E">
        <w:rPr>
          <w:rFonts w:cs="Arial"/>
          <w:bCs/>
          <w:i/>
        </w:rPr>
        <w:t>Primer:</w:t>
      </w:r>
    </w:p>
    <w:p w14:paraId="2A330C5D" w14:textId="77777777" w:rsidR="003D4D8E" w:rsidRDefault="003D4D8E" w:rsidP="003D4D8E">
      <w:pPr>
        <w:tabs>
          <w:tab w:val="left" w:pos="426"/>
          <w:tab w:val="left" w:pos="709"/>
        </w:tabs>
        <w:rPr>
          <w:vertAlign w:val="subscript"/>
        </w:rPr>
      </w:pPr>
      <w:proofErr w:type="spellStart"/>
      <w:r>
        <w:rPr>
          <w:i/>
        </w:rPr>
        <w:t>Q</w:t>
      </w:r>
      <w:r w:rsidRPr="00AD4846">
        <w:rPr>
          <w:i/>
          <w:vertAlign w:val="subscript"/>
        </w:rPr>
        <w:t>p</w:t>
      </w:r>
      <w:proofErr w:type="spellEnd"/>
      <w:r>
        <w:rPr>
          <w:i/>
        </w:rPr>
        <w:tab/>
      </w:r>
      <w:r>
        <w:t>–</w:t>
      </w:r>
      <w:r>
        <w:tab/>
        <w:t xml:space="preserve">masa tovora, ki ga je potrebno </w:t>
      </w:r>
      <w:proofErr w:type="spellStart"/>
      <w:r>
        <w:t>paletizirati</w:t>
      </w:r>
      <w:proofErr w:type="spellEnd"/>
    </w:p>
    <w:p w14:paraId="542471C3" w14:textId="77777777" w:rsidR="003D4D8E" w:rsidRDefault="003D4D8E" w:rsidP="003D4D8E">
      <w:pPr>
        <w:tabs>
          <w:tab w:val="left" w:pos="426"/>
          <w:tab w:val="left" w:pos="709"/>
        </w:tabs>
      </w:pPr>
      <w:r>
        <w:t>F, F</w:t>
      </w:r>
      <w:r>
        <w:rPr>
          <w:vertAlign w:val="subscript"/>
        </w:rPr>
        <w:t>1</w:t>
      </w:r>
      <w:r>
        <w:t>, F</w:t>
      </w:r>
      <w:r>
        <w:rPr>
          <w:vertAlign w:val="subscript"/>
        </w:rPr>
        <w:t>2</w:t>
      </w:r>
      <w:r>
        <w:t>, F</w:t>
      </w:r>
      <w:r>
        <w:rPr>
          <w:vertAlign w:val="subscript"/>
        </w:rPr>
        <w:t>3</w:t>
      </w:r>
      <w:r>
        <w:t xml:space="preserve"> – sila</w:t>
      </w:r>
    </w:p>
    <w:p w14:paraId="45AE0538" w14:textId="77777777" w:rsidR="003D4D8E" w:rsidRDefault="003D4D8E" w:rsidP="003D4D8E">
      <w:pPr>
        <w:tabs>
          <w:tab w:val="left" w:pos="426"/>
          <w:tab w:val="left" w:pos="709"/>
        </w:tabs>
        <w:rPr>
          <w:vertAlign w:val="subscript"/>
        </w:rPr>
      </w:pPr>
      <w:r>
        <w:rPr>
          <w:iCs/>
        </w:rPr>
        <w:t>E</w:t>
      </w:r>
      <w:r>
        <w:rPr>
          <w:i/>
        </w:rPr>
        <w:tab/>
      </w:r>
      <w:r>
        <w:t>–</w:t>
      </w:r>
      <w:r>
        <w:tab/>
        <w:t>modul elastičnosti</w:t>
      </w:r>
    </w:p>
    <w:p w14:paraId="56BA8864" w14:textId="77777777" w:rsidR="003D4D8E" w:rsidRDefault="003D4D8E" w:rsidP="003D4D8E">
      <w:pPr>
        <w:tabs>
          <w:tab w:val="left" w:pos="426"/>
          <w:tab w:val="left" w:pos="709"/>
        </w:tabs>
        <w:rPr>
          <w:vertAlign w:val="subscript"/>
        </w:rPr>
      </w:pPr>
      <w:r>
        <w:rPr>
          <w:iCs/>
          <w:sz w:val="30"/>
        </w:rPr>
        <w:sym w:font="Symbol" w:char="F065"/>
      </w:r>
      <w:r>
        <w:rPr>
          <w:i/>
        </w:rPr>
        <w:tab/>
      </w:r>
      <w:r>
        <w:t>–</w:t>
      </w:r>
      <w:r>
        <w:tab/>
        <w:t>absolutna dielektričnost</w:t>
      </w:r>
    </w:p>
    <w:p w14:paraId="72AF3CB6" w14:textId="77777777" w:rsidR="004723C6" w:rsidRDefault="004723C6" w:rsidP="003D4D8E">
      <w:pPr>
        <w:spacing w:after="360"/>
        <w:rPr>
          <w:rFonts w:cs="Arial"/>
          <w:b/>
          <w:bCs/>
          <w:sz w:val="28"/>
        </w:rPr>
      </w:pPr>
      <w:r>
        <w:rPr>
          <w:rFonts w:cs="Arial"/>
          <w:b/>
          <w:bCs/>
          <w:sz w:val="28"/>
        </w:rPr>
        <w:br w:type="page"/>
      </w:r>
      <w:r>
        <w:rPr>
          <w:rFonts w:cs="Arial"/>
          <w:b/>
          <w:bCs/>
          <w:sz w:val="28"/>
        </w:rPr>
        <w:lastRenderedPageBreak/>
        <w:t>UPORABLJENE KRATICE</w:t>
      </w:r>
      <w:r>
        <w:rPr>
          <w:rStyle w:val="Sprotnaopomba-sklic"/>
          <w:rFonts w:cs="Arial"/>
          <w:b/>
          <w:bCs/>
          <w:caps/>
          <w:sz w:val="28"/>
        </w:rPr>
        <w:footnoteReference w:id="3"/>
      </w:r>
    </w:p>
    <w:p w14:paraId="4BBBCE61" w14:textId="77777777" w:rsidR="003D4D8E" w:rsidRPr="003D4D8E" w:rsidRDefault="003D4D8E" w:rsidP="003D4D8E">
      <w:pPr>
        <w:rPr>
          <w:i/>
        </w:rPr>
      </w:pPr>
      <w:r w:rsidRPr="003D4D8E">
        <w:rPr>
          <w:i/>
        </w:rPr>
        <w:t xml:space="preserve">Primer: </w:t>
      </w:r>
    </w:p>
    <w:p w14:paraId="2B2F9825" w14:textId="77777777" w:rsidR="004723C6" w:rsidRDefault="003D4D8E" w:rsidP="003D4D8E">
      <w:r>
        <w:t>VPŠ – Višja prometna šola</w:t>
      </w:r>
    </w:p>
    <w:p w14:paraId="5CCF5828" w14:textId="77777777" w:rsidR="00CF0056" w:rsidRDefault="00CF0056" w:rsidP="003D4D8E"/>
    <w:p w14:paraId="66DB42A2" w14:textId="77777777" w:rsidR="004723C6" w:rsidRDefault="004723C6">
      <w:pPr>
        <w:rPr>
          <w:rFonts w:cs="Arial"/>
        </w:rPr>
      </w:pPr>
    </w:p>
    <w:p w14:paraId="5597BC98" w14:textId="77777777" w:rsidR="00766495" w:rsidRDefault="00766495" w:rsidP="00766495">
      <w:pPr>
        <w:rPr>
          <w:b/>
        </w:rPr>
      </w:pPr>
    </w:p>
    <w:p w14:paraId="078BAA77" w14:textId="77777777" w:rsidR="00766495" w:rsidRDefault="00766495" w:rsidP="00766495">
      <w:pPr>
        <w:rPr>
          <w:b/>
        </w:rPr>
      </w:pPr>
    </w:p>
    <w:p w14:paraId="2E2F0845" w14:textId="77777777" w:rsidR="00766495" w:rsidRDefault="00766495" w:rsidP="00766495">
      <w:pPr>
        <w:rPr>
          <w:b/>
        </w:rPr>
      </w:pPr>
    </w:p>
    <w:p w14:paraId="096BBC2D" w14:textId="77777777" w:rsidR="00766495" w:rsidRDefault="00766495" w:rsidP="00766495">
      <w:pPr>
        <w:rPr>
          <w:b/>
        </w:rPr>
      </w:pPr>
    </w:p>
    <w:p w14:paraId="3723DFA0" w14:textId="77777777" w:rsidR="00766495" w:rsidRDefault="00766495" w:rsidP="00766495">
      <w:pPr>
        <w:rPr>
          <w:b/>
        </w:rPr>
      </w:pPr>
    </w:p>
    <w:p w14:paraId="4C8750B8" w14:textId="77777777" w:rsidR="00766495" w:rsidRDefault="00766495" w:rsidP="00766495">
      <w:pPr>
        <w:rPr>
          <w:b/>
        </w:rPr>
      </w:pPr>
    </w:p>
    <w:p w14:paraId="280BB882" w14:textId="77777777" w:rsidR="00766495" w:rsidRDefault="00766495" w:rsidP="00766495">
      <w:pPr>
        <w:rPr>
          <w:b/>
        </w:rPr>
      </w:pPr>
    </w:p>
    <w:p w14:paraId="318719AB" w14:textId="77777777" w:rsidR="00766495" w:rsidRDefault="00766495" w:rsidP="00766495">
      <w:pPr>
        <w:rPr>
          <w:b/>
        </w:rPr>
      </w:pPr>
    </w:p>
    <w:p w14:paraId="1854ABCA" w14:textId="77777777" w:rsidR="00766495" w:rsidRDefault="00766495" w:rsidP="00766495">
      <w:pPr>
        <w:rPr>
          <w:b/>
        </w:rPr>
      </w:pPr>
    </w:p>
    <w:p w14:paraId="02874C98" w14:textId="77777777" w:rsidR="00766495" w:rsidRDefault="00766495" w:rsidP="00766495">
      <w:pPr>
        <w:rPr>
          <w:b/>
        </w:rPr>
      </w:pPr>
    </w:p>
    <w:p w14:paraId="19A8E6EF" w14:textId="77777777" w:rsidR="00766495" w:rsidRDefault="00766495" w:rsidP="00766495">
      <w:pPr>
        <w:rPr>
          <w:b/>
        </w:rPr>
      </w:pPr>
    </w:p>
    <w:p w14:paraId="5B04F2D3" w14:textId="77777777" w:rsidR="004723C6" w:rsidRDefault="004723C6">
      <w:pPr>
        <w:rPr>
          <w:rFonts w:cs="Arial"/>
        </w:rPr>
        <w:sectPr w:rsidR="004723C6" w:rsidSect="00B33F69">
          <w:headerReference w:type="default" r:id="rId15"/>
          <w:footnotePr>
            <w:numRestart w:val="eachPage"/>
          </w:footnotePr>
          <w:pgSz w:w="11907" w:h="16840" w:code="9"/>
          <w:pgMar w:top="1702" w:right="1418" w:bottom="1701" w:left="1701" w:header="709" w:footer="709" w:gutter="0"/>
          <w:pgNumType w:fmt="upperRoman"/>
          <w:cols w:space="708"/>
        </w:sectPr>
      </w:pPr>
    </w:p>
    <w:p w14:paraId="5AFFA443" w14:textId="77777777" w:rsidR="004723C6" w:rsidRPr="00B03755" w:rsidRDefault="004723C6" w:rsidP="00DF20EC">
      <w:pPr>
        <w:pStyle w:val="Naslov1"/>
      </w:pPr>
      <w:bookmarkStart w:id="1" w:name="_Toc397680675"/>
      <w:bookmarkStart w:id="2" w:name="_Toc504463070"/>
      <w:bookmarkStart w:id="3" w:name="_Toc210445583"/>
      <w:bookmarkStart w:id="4" w:name="_Toc210492490"/>
      <w:bookmarkStart w:id="5" w:name="_Toc220160112"/>
      <w:bookmarkStart w:id="6" w:name="_Toc521882915"/>
      <w:r w:rsidRPr="00B03755">
        <w:lastRenderedPageBreak/>
        <w:t>UVOD</w:t>
      </w:r>
      <w:bookmarkEnd w:id="1"/>
      <w:bookmarkEnd w:id="2"/>
      <w:bookmarkEnd w:id="3"/>
      <w:bookmarkEnd w:id="4"/>
      <w:bookmarkEnd w:id="5"/>
      <w:bookmarkEnd w:id="6"/>
    </w:p>
    <w:p w14:paraId="4352D12D" w14:textId="0B72CC10" w:rsidR="00906976" w:rsidRPr="00B824FD" w:rsidRDefault="68E41C89" w:rsidP="68E41C89">
      <w:pPr>
        <w:rPr>
          <w:rStyle w:val="Slogrna"/>
        </w:rPr>
      </w:pPr>
      <w:r w:rsidRPr="68E41C89">
        <w:rPr>
          <w:rStyle w:val="Slogrna"/>
        </w:rPr>
        <w:t xml:space="preserve">Študij na Višji prometni šoli v Mariboru zaključijo študenti/študentke (v nadaljevanju: študenti) </w:t>
      </w:r>
      <w:r>
        <w:t>z uspešno opravljenim diplomskim izpitom</w:t>
      </w:r>
      <w:r w:rsidRPr="68E41C89">
        <w:rPr>
          <w:rStyle w:val="Slogrna"/>
        </w:rPr>
        <w:t>, ki je sestavljen iz izdelave diplomskega dela in zagovora diplomskega dela.</w:t>
      </w:r>
    </w:p>
    <w:p w14:paraId="452AEAD4" w14:textId="77777777" w:rsidR="00B03755" w:rsidRPr="00B03755" w:rsidRDefault="68E41C89" w:rsidP="68E41C89">
      <w:pPr>
        <w:pStyle w:val="Pripombabesedilo"/>
        <w:spacing w:line="360" w:lineRule="auto"/>
        <w:rPr>
          <w:sz w:val="24"/>
          <w:szCs w:val="24"/>
        </w:rPr>
      </w:pPr>
      <w:r w:rsidRPr="68E41C89">
        <w:rPr>
          <w:color w:val="000000" w:themeColor="text1"/>
          <w:sz w:val="24"/>
          <w:szCs w:val="24"/>
        </w:rPr>
        <w:t xml:space="preserve">Diplomsko delo je pisni dokument, s katerim študent izkaže sposobnost uporabe teoretičnih znanj in v praksi pridobljenih izkušenj za obravnavanje izbrane teme, ki jih obsega ustrezni študijski program. </w:t>
      </w:r>
    </w:p>
    <w:p w14:paraId="3953A3D2" w14:textId="77777777" w:rsidR="00B03755" w:rsidRPr="00B03755" w:rsidRDefault="00CF0056" w:rsidP="006A494C">
      <w:r w:rsidRPr="00B03755">
        <w:t xml:space="preserve">Naslov diplomskega dela lahko predlaga študent, nato pa ga potrdi </w:t>
      </w:r>
      <w:r w:rsidR="00B03755" w:rsidRPr="00B03755">
        <w:t xml:space="preserve">predavatelj – mentor. </w:t>
      </w:r>
      <w:r w:rsidR="00B03755" w:rsidRPr="00B824FD">
        <w:rPr>
          <w:rStyle w:val="Slogrna"/>
        </w:rPr>
        <w:t>Naslov dela mora biti definiran tako, da:</w:t>
      </w:r>
    </w:p>
    <w:p w14:paraId="1363A5C5" w14:textId="77777777" w:rsidR="00B03755" w:rsidRPr="00B824FD" w:rsidRDefault="00B03755" w:rsidP="006A494C">
      <w:pPr>
        <w:numPr>
          <w:ilvl w:val="0"/>
          <w:numId w:val="1"/>
        </w:numPr>
        <w:tabs>
          <w:tab w:val="clear" w:pos="1080"/>
          <w:tab w:val="num" w:pos="748"/>
        </w:tabs>
        <w:ind w:left="748" w:hanging="374"/>
        <w:rPr>
          <w:rStyle w:val="Slogrna"/>
        </w:rPr>
      </w:pPr>
      <w:r w:rsidRPr="00B824FD">
        <w:rPr>
          <w:rStyle w:val="Slogrna"/>
        </w:rPr>
        <w:t>opozarja na problematiko, ki jo naloga obravnava,</w:t>
      </w:r>
    </w:p>
    <w:p w14:paraId="6FF0BDA1" w14:textId="77777777" w:rsidR="00B03755" w:rsidRPr="00B824FD" w:rsidRDefault="00B03755" w:rsidP="006A494C">
      <w:pPr>
        <w:numPr>
          <w:ilvl w:val="0"/>
          <w:numId w:val="1"/>
        </w:numPr>
        <w:tabs>
          <w:tab w:val="clear" w:pos="1080"/>
          <w:tab w:val="num" w:pos="748"/>
        </w:tabs>
        <w:ind w:left="748" w:hanging="374"/>
        <w:rPr>
          <w:rStyle w:val="Slogrna"/>
        </w:rPr>
      </w:pPr>
      <w:r w:rsidRPr="00B824FD">
        <w:rPr>
          <w:rStyle w:val="Slogrna"/>
        </w:rPr>
        <w:t>problematiko natančno opredeljuje,</w:t>
      </w:r>
    </w:p>
    <w:p w14:paraId="748CDF2E" w14:textId="77777777" w:rsidR="00B03755" w:rsidRPr="00B824FD" w:rsidRDefault="00B03755" w:rsidP="006A494C">
      <w:pPr>
        <w:numPr>
          <w:ilvl w:val="0"/>
          <w:numId w:val="1"/>
        </w:numPr>
        <w:tabs>
          <w:tab w:val="clear" w:pos="1080"/>
          <w:tab w:val="num" w:pos="748"/>
        </w:tabs>
        <w:ind w:left="748" w:hanging="374"/>
        <w:rPr>
          <w:rStyle w:val="Slogrna"/>
        </w:rPr>
      </w:pPr>
      <w:r w:rsidRPr="00B824FD">
        <w:rPr>
          <w:rStyle w:val="Slogrna"/>
        </w:rPr>
        <w:t>nakazuje smiselnost dela za delovno področje in delovne naloge,</w:t>
      </w:r>
    </w:p>
    <w:p w14:paraId="345B9D6B" w14:textId="33CC14BC" w:rsidR="00B03755" w:rsidRPr="00B824FD" w:rsidRDefault="00B03755" w:rsidP="006A494C">
      <w:pPr>
        <w:numPr>
          <w:ilvl w:val="0"/>
          <w:numId w:val="1"/>
        </w:numPr>
        <w:tabs>
          <w:tab w:val="clear" w:pos="1080"/>
          <w:tab w:val="num" w:pos="748"/>
        </w:tabs>
        <w:ind w:left="748" w:hanging="374"/>
        <w:rPr>
          <w:rStyle w:val="Slogrna"/>
        </w:rPr>
      </w:pPr>
      <w:r w:rsidRPr="00B824FD">
        <w:rPr>
          <w:rStyle w:val="Slogrna"/>
        </w:rPr>
        <w:t>nakazuje kandidatovo samostojno zaznavanje in razčlenjevanje problematike,</w:t>
      </w:r>
    </w:p>
    <w:p w14:paraId="6041E247" w14:textId="77777777" w:rsidR="00B03755" w:rsidRPr="00B824FD" w:rsidRDefault="00B03755" w:rsidP="006A494C">
      <w:pPr>
        <w:numPr>
          <w:ilvl w:val="0"/>
          <w:numId w:val="1"/>
        </w:numPr>
        <w:tabs>
          <w:tab w:val="clear" w:pos="1080"/>
          <w:tab w:val="num" w:pos="748"/>
        </w:tabs>
        <w:ind w:left="748" w:hanging="374"/>
        <w:rPr>
          <w:rStyle w:val="Slogrna"/>
        </w:rPr>
      </w:pPr>
      <w:r w:rsidRPr="00B824FD">
        <w:rPr>
          <w:rStyle w:val="Slogrna"/>
        </w:rPr>
        <w:t xml:space="preserve">je vsebinsko zaokrožen. </w:t>
      </w:r>
    </w:p>
    <w:p w14:paraId="017E56D1" w14:textId="32F432EB" w:rsidR="00CF0056" w:rsidRDefault="00CF0056">
      <w:r w:rsidRPr="000B226D">
        <w:t xml:space="preserve">Za izdelavo </w:t>
      </w:r>
      <w:r>
        <w:t>diplomskega dela</w:t>
      </w:r>
      <w:r w:rsidRPr="000B226D">
        <w:t xml:space="preserve"> mora</w:t>
      </w:r>
      <w:r w:rsidR="00AC7677">
        <w:t xml:space="preserve"> študent</w:t>
      </w:r>
      <w:r w:rsidRPr="000B226D">
        <w:t xml:space="preserve"> </w:t>
      </w:r>
      <w:r>
        <w:t>poiskati</w:t>
      </w:r>
      <w:r w:rsidRPr="000B226D">
        <w:t xml:space="preserve">, zbrati in pregledati vire, ki so že napisani in objavljeni  na področju, ki ga obdeluje v </w:t>
      </w:r>
      <w:r>
        <w:t>delu</w:t>
      </w:r>
      <w:r w:rsidRPr="000B226D">
        <w:t xml:space="preserve">. Viri za izdelavo </w:t>
      </w:r>
      <w:r>
        <w:t>dela</w:t>
      </w:r>
      <w:r w:rsidRPr="000B226D">
        <w:t xml:space="preserve"> so lahko zelo različni. Uporablja lahko strokovno literaturo, statistične in druge uradne podatke, dokumente, ki jih dobi v organizaciji, članke iz različnih revij ter seveda internet. Zaželeno je, da za izdelavo </w:t>
      </w:r>
      <w:r>
        <w:t>dela uporabi tudi čim več tuje literature.</w:t>
      </w:r>
    </w:p>
    <w:p w14:paraId="0BFE751C" w14:textId="77777777" w:rsidR="004723C6" w:rsidRPr="0005027C" w:rsidRDefault="00162801" w:rsidP="00290DA9">
      <w:pPr>
        <w:pStyle w:val="Naslov2"/>
      </w:pPr>
      <w:bookmarkStart w:id="7" w:name="_Toc210445584"/>
      <w:bookmarkStart w:id="8" w:name="_Toc210492491"/>
      <w:bookmarkStart w:id="9" w:name="_Toc220160113"/>
      <w:bookmarkStart w:id="10" w:name="_Toc521882916"/>
      <w:r w:rsidRPr="0005027C">
        <w:t xml:space="preserve">Opis področja </w:t>
      </w:r>
      <w:r w:rsidRPr="00290DA9">
        <w:t>in</w:t>
      </w:r>
      <w:r w:rsidRPr="0005027C">
        <w:t xml:space="preserve"> opredelitev problema</w:t>
      </w:r>
      <w:bookmarkEnd w:id="7"/>
      <w:bookmarkEnd w:id="8"/>
      <w:bookmarkEnd w:id="9"/>
      <w:bookmarkEnd w:id="10"/>
    </w:p>
    <w:p w14:paraId="198E66E1" w14:textId="16172834" w:rsidR="00A849EA" w:rsidRPr="004274F8" w:rsidRDefault="00A849EA" w:rsidP="00CF0056">
      <w:bookmarkStart w:id="11" w:name="_Toc210445585"/>
      <w:bookmarkStart w:id="12" w:name="_Toc210492492"/>
      <w:bookmarkStart w:id="13" w:name="_Toc220160114"/>
      <w:r w:rsidRPr="00A849EA">
        <w:t xml:space="preserve">Področje, ki ga bomo obravnavali v diplomskem delu, zapišemo kot kratek opis/povzetek teoretičnih izhodišč, ki jih navežemo na področja in problematiko področja, ki bodo predmet naše obravnave v diplomskem delu. Obravnavano področje zapišemo tako, da vsebina izbrane teme diplomskega dela zajema nekaj bistvenih vprašanj, ki nam pomagajo natančno opredeliti zadani problem. Vprašanja, na katera iščemo odgovore, predstavljajo naš problem. </w:t>
      </w:r>
      <w:r w:rsidRPr="00A849EA">
        <w:lastRenderedPageBreak/>
        <w:t>Jasno naj bo opredeljeno, kakšen praktičen primer nameravamo rešiti in kako se ga bomo lotili.</w:t>
      </w:r>
    </w:p>
    <w:p w14:paraId="471E90B0" w14:textId="77777777" w:rsidR="00162801" w:rsidRPr="0005027C" w:rsidRDefault="00162801" w:rsidP="0005027C">
      <w:pPr>
        <w:pStyle w:val="Naslov2"/>
      </w:pPr>
      <w:bookmarkStart w:id="14" w:name="_Toc521882917"/>
      <w:r w:rsidRPr="0005027C">
        <w:t>Namen, cilji in osnovne trditve</w:t>
      </w:r>
      <w:bookmarkEnd w:id="11"/>
      <w:bookmarkEnd w:id="12"/>
      <w:bookmarkEnd w:id="13"/>
      <w:bookmarkEnd w:id="14"/>
    </w:p>
    <w:p w14:paraId="0BBA4ECC" w14:textId="77777777" w:rsidR="00A440BC" w:rsidRDefault="00A440BC" w:rsidP="00A440BC">
      <w:bookmarkStart w:id="15" w:name="_Toc210445586"/>
      <w:bookmarkStart w:id="16" w:name="_Toc210492493"/>
      <w:bookmarkStart w:id="17" w:name="_Toc220160115"/>
      <w:r>
        <w:t>Namen diplomskega dela natančneje in na kratko pove, kaj je problematika našega diplomskega dela in kako jo nameravamo raziskati (npr. analizirati, primerjati ipd.). Zapišemo še, kaj bomo storili z dobljenimi odgovori, rezultati analiz, primerjav …</w:t>
      </w:r>
    </w:p>
    <w:p w14:paraId="056DB0CB" w14:textId="77777777" w:rsidR="00A440BC" w:rsidRPr="00A51F46" w:rsidRDefault="00A440BC" w:rsidP="00A440BC">
      <w:r w:rsidRPr="00A51F46">
        <w:t>Primer:</w:t>
      </w:r>
    </w:p>
    <w:p w14:paraId="5C241690" w14:textId="3002F58D" w:rsidR="00A440BC" w:rsidRDefault="006612A8" w:rsidP="004D643C">
      <w:pPr>
        <w:pStyle w:val="Odstavekseznama"/>
        <w:numPr>
          <w:ilvl w:val="0"/>
          <w:numId w:val="27"/>
        </w:numPr>
      </w:pPr>
      <w:r w:rsidRPr="006612A8">
        <w:t xml:space="preserve">Namen diplomskega dela je analizirati obstoječe stanje skladiščenja nevarnega blaga in odpadkov v podjetju SG </w:t>
      </w:r>
      <w:proofErr w:type="spellStart"/>
      <w:r w:rsidRPr="006612A8">
        <w:t>Automotive</w:t>
      </w:r>
      <w:proofErr w:type="spellEnd"/>
      <w:r w:rsidRPr="006612A8">
        <w:t xml:space="preserve"> d.</w:t>
      </w:r>
      <w:r w:rsidR="004F1622">
        <w:t xml:space="preserve"> </w:t>
      </w:r>
      <w:r w:rsidRPr="006612A8">
        <w:t>o.</w:t>
      </w:r>
      <w:r w:rsidR="004F1622">
        <w:t xml:space="preserve"> </w:t>
      </w:r>
      <w:r w:rsidRPr="006612A8">
        <w:t>o.</w:t>
      </w:r>
    </w:p>
    <w:p w14:paraId="49F7C3A9" w14:textId="77777777" w:rsidR="00A440BC" w:rsidRDefault="00A440BC" w:rsidP="00A440BC">
      <w:r>
        <w:t>Cilji naloge so vsa tista področja, ki jih v nalogi obdelamo tako v teoretičnem kot praktičnem delu, tako da na podlagi teoretičnih izhodišč obravnavamo dejansko stanje v obravnavanem podjetju – npr.:</w:t>
      </w:r>
    </w:p>
    <w:p w14:paraId="4119FD57" w14:textId="0AB67EB1" w:rsidR="00A440BC" w:rsidRDefault="00A440BC" w:rsidP="004D643C">
      <w:pPr>
        <w:pStyle w:val="Odstavekseznama"/>
        <w:numPr>
          <w:ilvl w:val="0"/>
          <w:numId w:val="28"/>
        </w:numPr>
      </w:pPr>
      <w:r>
        <w:t>preučiti teoretična izhodišča obravnavanega področja in jih med seboj primerjati;</w:t>
      </w:r>
    </w:p>
    <w:p w14:paraId="1D18CF5F" w14:textId="3119ED95" w:rsidR="00A440BC" w:rsidRDefault="00A440BC" w:rsidP="004D643C">
      <w:pPr>
        <w:pStyle w:val="Odstavekseznama"/>
        <w:numPr>
          <w:ilvl w:val="0"/>
          <w:numId w:val="28"/>
        </w:numPr>
      </w:pPr>
      <w:r>
        <w:t>podrobneje (teoretično) predstaviti ožje področje obravnavanega problema;</w:t>
      </w:r>
    </w:p>
    <w:p w14:paraId="5BD81E0A" w14:textId="39DDAE6D" w:rsidR="00A440BC" w:rsidRDefault="00A440BC" w:rsidP="004D643C">
      <w:pPr>
        <w:pStyle w:val="Odstavekseznama"/>
        <w:numPr>
          <w:ilvl w:val="0"/>
          <w:numId w:val="28"/>
        </w:numPr>
      </w:pPr>
      <w:r>
        <w:t xml:space="preserve">predstaviti podjetje, </w:t>
      </w:r>
    </w:p>
    <w:p w14:paraId="0D055E1F" w14:textId="618C08D1" w:rsidR="00A440BC" w:rsidRDefault="00D71D10" w:rsidP="004D643C">
      <w:pPr>
        <w:pStyle w:val="Odstavekseznama"/>
        <w:numPr>
          <w:ilvl w:val="0"/>
          <w:numId w:val="28"/>
        </w:numPr>
      </w:pPr>
      <w:r>
        <w:t>i</w:t>
      </w:r>
      <w:r w:rsidR="00A440BC">
        <w:t>zvesti npr. anketo, primerjavo, analizo obravnavanega problema;</w:t>
      </w:r>
    </w:p>
    <w:p w14:paraId="21F881BD" w14:textId="3FE008F5" w:rsidR="00A440BC" w:rsidRDefault="00A440BC" w:rsidP="004D643C">
      <w:pPr>
        <w:pStyle w:val="Odstavekseznama"/>
        <w:numPr>
          <w:ilvl w:val="0"/>
          <w:numId w:val="28"/>
        </w:numPr>
      </w:pPr>
      <w:r>
        <w:t>podati ugotovitve in predloge izboljšav.</w:t>
      </w:r>
    </w:p>
    <w:p w14:paraId="501FFF23" w14:textId="7CA66863" w:rsidR="00A440BC" w:rsidRDefault="00A440BC" w:rsidP="00A440BC">
      <w:r>
        <w:t>Prav tako lahko navedemo, katere trditve bomo skušali dokazati. Slednje moramo vključiti v nalogo, če ima ta raziskovalni značaj. Trditve so vnaprej postavljene hipoteze/domneve (teze), ki jih bomo v svojem delu poskušali dokazati, in izhajajo iz ciljev (na primer: prevoz nevarnega blaga ne upošteva zakona o varstvu okolja).</w:t>
      </w:r>
    </w:p>
    <w:p w14:paraId="41F3A66B" w14:textId="2EDEF5BF" w:rsidR="00060471" w:rsidRPr="00A51F46" w:rsidRDefault="00060471" w:rsidP="00060471">
      <w:r w:rsidRPr="00A51F46">
        <w:t>Primer:</w:t>
      </w:r>
    </w:p>
    <w:p w14:paraId="3B4438F4" w14:textId="48D29B31" w:rsidR="00060471" w:rsidRDefault="00060471" w:rsidP="004D643C">
      <w:pPr>
        <w:pStyle w:val="Odstavekseznama"/>
        <w:numPr>
          <w:ilvl w:val="0"/>
          <w:numId w:val="26"/>
        </w:numPr>
      </w:pPr>
      <w:r>
        <w:t>G</w:t>
      </w:r>
      <w:r w:rsidRPr="004B6A14">
        <w:t xml:space="preserve">lede na trenutni razvoj </w:t>
      </w:r>
      <w:proofErr w:type="spellStart"/>
      <w:r w:rsidRPr="0031024A">
        <w:t>eksoskeletov</w:t>
      </w:r>
      <w:proofErr w:type="spellEnd"/>
      <w:r w:rsidRPr="004B6A14">
        <w:t xml:space="preserve"> in njihove cene so še vedno primernejše obstoječe oblike manipulativnih sredstev, ki jih najpogosteje upravlja človek (dvigala, žerjavi, viličarji itd.).</w:t>
      </w:r>
    </w:p>
    <w:p w14:paraId="16FF8C56" w14:textId="4349B990" w:rsidR="006612A8" w:rsidRPr="00060471" w:rsidRDefault="00060471" w:rsidP="004D643C">
      <w:pPr>
        <w:pStyle w:val="Odstavekseznama"/>
        <w:numPr>
          <w:ilvl w:val="0"/>
          <w:numId w:val="26"/>
        </w:numPr>
        <w:rPr>
          <w:i/>
        </w:rPr>
      </w:pPr>
      <w:r w:rsidRPr="00060471">
        <w:rPr>
          <w:sz w:val="23"/>
          <w:szCs w:val="23"/>
        </w:rPr>
        <w:lastRenderedPageBreak/>
        <w:t xml:space="preserve">Z uporabo informacijskega sistema za </w:t>
      </w:r>
      <w:proofErr w:type="spellStart"/>
      <w:r w:rsidRPr="00060471">
        <w:rPr>
          <w:sz w:val="23"/>
          <w:szCs w:val="23"/>
        </w:rPr>
        <w:t>disponiranje</w:t>
      </w:r>
      <w:proofErr w:type="spellEnd"/>
      <w:r w:rsidRPr="00060471">
        <w:rPr>
          <w:sz w:val="23"/>
          <w:szCs w:val="23"/>
        </w:rPr>
        <w:t xml:space="preserve"> pripomoremo k hitrejšemu, sodobnejšemu in racionalnejšemu načrtovanju prevozov v mednarodnem cestnem tovornem prometu. S tem dobimo večjo preglednost nad naročili, možnost hitrejšega spreminjanja naročila in obenem arhiv naročil v samem sistemu.</w:t>
      </w:r>
    </w:p>
    <w:p w14:paraId="0E71A561" w14:textId="77777777" w:rsidR="00162801" w:rsidRDefault="00162801" w:rsidP="00C65763">
      <w:pPr>
        <w:pStyle w:val="Naslov2"/>
      </w:pPr>
      <w:bookmarkStart w:id="18" w:name="_Toc521882918"/>
      <w:r>
        <w:t>Predpostavke in omejitve raziskave</w:t>
      </w:r>
      <w:bookmarkEnd w:id="15"/>
      <w:bookmarkEnd w:id="16"/>
      <w:bookmarkEnd w:id="17"/>
      <w:bookmarkEnd w:id="18"/>
    </w:p>
    <w:p w14:paraId="0A8E9F1D" w14:textId="77777777" w:rsidR="00CF0056" w:rsidRPr="004274F8" w:rsidRDefault="00CF0056" w:rsidP="00CF0056">
      <w:bookmarkStart w:id="19" w:name="_Toc210445587"/>
      <w:bookmarkStart w:id="20" w:name="_Toc210492494"/>
      <w:bookmarkStart w:id="21" w:name="_Toc220160116"/>
      <w:r w:rsidRPr="004274F8">
        <w:t>Predpostavke in omejitve predstavljajo začetek obravnave neke teme. Predpostavljamo zato, ker pri obravnavi teme skoraj nikoli ne moremo zajeti vseh dejavnikov, k</w:t>
      </w:r>
      <w:r>
        <w:t>i opredeljujejo neko področje, z</w:t>
      </w:r>
      <w:r w:rsidRPr="004274F8">
        <w:t xml:space="preserve">ato uporabimo predpostavke, ki nam omogočijo poenostavitev obravnave. Tako predpostavimo, da se mnogi dejavniki nekega problema ne spreminjajo, kar olajša delo, saj se lahko podrobneje osredotočimo na ozko obravnavano področje ali celo na posamični primer. Na primer </w:t>
      </w:r>
      <w:r>
        <w:t>–</w:t>
      </w:r>
      <w:r w:rsidRPr="004274F8">
        <w:t xml:space="preserve"> pri analizi vpliva spremembe cene na količino povpraševanja po določenem blagu predpostavimo, da se ostali dejavniki povpraševanja (dohodek, cene ostalega blaga, ž</w:t>
      </w:r>
      <w:r>
        <w:t>elje, potrebe</w:t>
      </w:r>
      <w:r w:rsidRPr="004274F8">
        <w:t xml:space="preserve"> ...) ne spreminjajo, zato ugotavljamo le vpliv spremembe cene na povpraševanje po blagu. Kljub temu vemo, da se v realnosti lahko spremenijo hkrati tudi ostali dejavniki, vendar bi bila tako kompleksna obravnava vseh sprememb prezahtevna in za potrebe analize nepomembna.</w:t>
      </w:r>
    </w:p>
    <w:p w14:paraId="792D6A51" w14:textId="77777777" w:rsidR="00CF0056" w:rsidRPr="004274F8" w:rsidRDefault="00CF0056" w:rsidP="00CF0056">
      <w:r w:rsidRPr="004274F8">
        <w:t>Omejitev obravnave pomeni, da pri obravnavi prevoza nevarnega blaga nismo obravnavali prevoza nevarnega blaga po vodnih poteh ali nismo obravnavali, kako je ta prevoz urejen v državah, kamor naši prevozniki prevažajo takšno blago. Omejitve naše obravnave opišemo v nalogi. Kot omejitve lahko navedemo tudi težave zaradi omejenega dostopa do podatkov, poslovne ali državne skrivnosti, pomanjkanje strokovne literature, nepripravljenost odgovornih ljudi za sodelovanje itd.</w:t>
      </w:r>
    </w:p>
    <w:p w14:paraId="2CAEEC76" w14:textId="246AFF6B" w:rsidR="00162801" w:rsidRDefault="00162801" w:rsidP="00C65763">
      <w:pPr>
        <w:pStyle w:val="Naslov2"/>
      </w:pPr>
      <w:bookmarkStart w:id="22" w:name="_Toc521882919"/>
      <w:r>
        <w:t xml:space="preserve">Uporabljene </w:t>
      </w:r>
      <w:r w:rsidR="00C65763">
        <w:t>metode</w:t>
      </w:r>
      <w:bookmarkEnd w:id="19"/>
      <w:bookmarkEnd w:id="20"/>
      <w:bookmarkEnd w:id="21"/>
      <w:r w:rsidR="00B33F69">
        <w:t xml:space="preserve"> dela</w:t>
      </w:r>
      <w:bookmarkEnd w:id="22"/>
    </w:p>
    <w:p w14:paraId="71E7BF96" w14:textId="58273973" w:rsidR="00CF0056" w:rsidRPr="00B824FD" w:rsidRDefault="00CF0056" w:rsidP="00B33F69">
      <w:pPr>
        <w:rPr>
          <w:rStyle w:val="Slogrna"/>
        </w:rPr>
      </w:pPr>
      <w:r w:rsidRPr="00B824FD">
        <w:rPr>
          <w:rStyle w:val="Slogrna"/>
        </w:rPr>
        <w:t xml:space="preserve">Metoda je premišljen, ustaljen način opravljanja neke dejavnosti. Z metodo natančno opredelimo kako, po kakšnem zaporedju in s kakšnimi sredstvi bomo raziskovali postavljeni raziskovalni problem. Vsaka metoda mora biti objektivna in preverljiva. </w:t>
      </w:r>
    </w:p>
    <w:p w14:paraId="2ED87764" w14:textId="77777777" w:rsidR="00A51F46" w:rsidRDefault="00A51F46" w:rsidP="00B33F69"/>
    <w:p w14:paraId="62577530" w14:textId="04EA62AF" w:rsidR="00CF0056" w:rsidRPr="00B824FD" w:rsidRDefault="00CF0056" w:rsidP="00B33F69">
      <w:pPr>
        <w:rPr>
          <w:rStyle w:val="Slogrna"/>
        </w:rPr>
      </w:pPr>
      <w:r>
        <w:lastRenderedPageBreak/>
        <w:t xml:space="preserve">Za potrebe </w:t>
      </w:r>
      <w:r w:rsidR="0062297A">
        <w:t>diplomskega dela n</w:t>
      </w:r>
      <w:r>
        <w:t>avajamo na tem področju nekaj najpogostejših:</w:t>
      </w:r>
    </w:p>
    <w:p w14:paraId="2D7335B1" w14:textId="77777777" w:rsidR="00CF0056" w:rsidRDefault="00CF0056" w:rsidP="00B33F69">
      <w:pPr>
        <w:numPr>
          <w:ilvl w:val="0"/>
          <w:numId w:val="6"/>
        </w:numPr>
      </w:pPr>
      <w:r w:rsidRPr="00EE69D8">
        <w:t>metoda deskripcije, s pomočjo katere bo</w:t>
      </w:r>
      <w:r>
        <w:t>ste opisovali teorijo in pojme;</w:t>
      </w:r>
      <w:r w:rsidRPr="00EE69D8">
        <w:t xml:space="preserve"> </w:t>
      </w:r>
    </w:p>
    <w:p w14:paraId="5494D00E" w14:textId="77777777" w:rsidR="00CF0056" w:rsidRPr="00EE69D8" w:rsidRDefault="00CF0056" w:rsidP="00B33F69">
      <w:pPr>
        <w:numPr>
          <w:ilvl w:val="0"/>
          <w:numId w:val="6"/>
        </w:numPr>
      </w:pPr>
      <w:r w:rsidRPr="00EE69D8">
        <w:t xml:space="preserve">metoda klasifikacije, </w:t>
      </w:r>
      <w:r>
        <w:t>če</w:t>
      </w:r>
      <w:r w:rsidRPr="00EE69D8">
        <w:t xml:space="preserve"> bo</w:t>
      </w:r>
      <w:r>
        <w:t>ste</w:t>
      </w:r>
      <w:r w:rsidRPr="00EE69D8">
        <w:t xml:space="preserve"> definira</w:t>
      </w:r>
      <w:r>
        <w:t>li pojme;</w:t>
      </w:r>
    </w:p>
    <w:p w14:paraId="403C4B3C" w14:textId="77777777" w:rsidR="00CF0056" w:rsidRPr="00EE69D8" w:rsidRDefault="00CF0056" w:rsidP="00B33F69">
      <w:pPr>
        <w:numPr>
          <w:ilvl w:val="0"/>
          <w:numId w:val="6"/>
        </w:numPr>
      </w:pPr>
      <w:r w:rsidRPr="00EE69D8">
        <w:t>metoda kompilacije, kjer bo</w:t>
      </w:r>
      <w:r>
        <w:t>ste</w:t>
      </w:r>
      <w:r w:rsidRPr="00EE69D8">
        <w:t xml:space="preserve"> s povzemanjem stališč drugih avtorjev v zvezi z izbranim raziskovalnim problemom </w:t>
      </w:r>
      <w:r>
        <w:t>oblikovali</w:t>
      </w:r>
      <w:r w:rsidRPr="00EE69D8">
        <w:t xml:space="preserve"> nov</w:t>
      </w:r>
      <w:r>
        <w:t>a</w:t>
      </w:r>
      <w:r w:rsidRPr="00EE69D8">
        <w:t xml:space="preserve"> stališč</w:t>
      </w:r>
      <w:r>
        <w:t>a;</w:t>
      </w:r>
    </w:p>
    <w:p w14:paraId="2559627F" w14:textId="77777777" w:rsidR="00CF0056" w:rsidRPr="00EE69D8" w:rsidRDefault="00CF0056" w:rsidP="00B33F69">
      <w:pPr>
        <w:numPr>
          <w:ilvl w:val="0"/>
          <w:numId w:val="6"/>
        </w:numPr>
      </w:pPr>
      <w:r w:rsidRPr="00EE69D8">
        <w:t>metoda sinteze</w:t>
      </w:r>
      <w:r>
        <w:t>,</w:t>
      </w:r>
      <w:r w:rsidR="0062297A">
        <w:t xml:space="preserve"> če boste v celoti </w:t>
      </w:r>
      <w:r w:rsidR="0062297A" w:rsidRPr="00EE69D8">
        <w:t>povezovali teoretičn</w:t>
      </w:r>
      <w:r w:rsidR="0062297A">
        <w:t>e</w:t>
      </w:r>
      <w:r w:rsidR="0062297A" w:rsidRPr="00EE69D8">
        <w:t xml:space="preserve"> pogled</w:t>
      </w:r>
      <w:r w:rsidR="0062297A">
        <w:t>e in dejstva</w:t>
      </w:r>
      <w:r w:rsidR="0062297A" w:rsidRPr="00EE69D8">
        <w:t xml:space="preserve"> iz prakse</w:t>
      </w:r>
      <w:r w:rsidR="0062297A">
        <w:t>;</w:t>
      </w:r>
      <w:r>
        <w:t xml:space="preserve"> </w:t>
      </w:r>
    </w:p>
    <w:p w14:paraId="7592186B" w14:textId="77777777" w:rsidR="00CF0056" w:rsidRDefault="00CF0056" w:rsidP="004D643C">
      <w:pPr>
        <w:numPr>
          <w:ilvl w:val="0"/>
          <w:numId w:val="6"/>
        </w:numPr>
      </w:pPr>
      <w:r w:rsidRPr="00EE69D8">
        <w:t>metoda analize</w:t>
      </w:r>
      <w:r>
        <w:t>,</w:t>
      </w:r>
      <w:r w:rsidR="0062297A">
        <w:t xml:space="preserve"> če boste </w:t>
      </w:r>
      <w:r w:rsidR="0062297A" w:rsidRPr="00EE69D8">
        <w:t>razčlenjeval</w:t>
      </w:r>
      <w:r w:rsidR="0062297A">
        <w:t>i</w:t>
      </w:r>
      <w:r w:rsidR="0062297A" w:rsidRPr="00EE69D8">
        <w:t xml:space="preserve"> </w:t>
      </w:r>
      <w:r w:rsidR="0062297A">
        <w:t>ugotovitve iz prakse in teorije;</w:t>
      </w:r>
    </w:p>
    <w:p w14:paraId="3FCF7185" w14:textId="4A6D7767" w:rsidR="00CF0056" w:rsidRDefault="00CF0056" w:rsidP="004D643C">
      <w:pPr>
        <w:numPr>
          <w:ilvl w:val="0"/>
          <w:numId w:val="6"/>
        </w:numPr>
      </w:pPr>
      <w:r>
        <w:t>statistična metoda, če boste dokaz</w:t>
      </w:r>
      <w:r w:rsidR="001270D3">
        <w:t>o</w:t>
      </w:r>
      <w:r>
        <w:t>vali matematične pojave;</w:t>
      </w:r>
    </w:p>
    <w:p w14:paraId="440D6984" w14:textId="77777777" w:rsidR="00CF0056" w:rsidRDefault="00CF0056" w:rsidP="004D643C">
      <w:pPr>
        <w:numPr>
          <w:ilvl w:val="0"/>
          <w:numId w:val="6"/>
        </w:numPr>
      </w:pPr>
      <w:r>
        <w:t>metoda anketiranja, če boste opravili anketo.</w:t>
      </w:r>
    </w:p>
    <w:p w14:paraId="2F276877" w14:textId="77777777" w:rsidR="002D47C3" w:rsidRPr="009F732A" w:rsidRDefault="002D47C3" w:rsidP="002D47C3">
      <w:pPr>
        <w:pStyle w:val="Naslov1"/>
        <w:tabs>
          <w:tab w:val="num" w:pos="432"/>
        </w:tabs>
        <w:rPr>
          <w:rStyle w:val="Hiperpovezava"/>
          <w:color w:val="auto"/>
          <w:sz w:val="28"/>
          <w:u w:val="none"/>
        </w:rPr>
      </w:pPr>
      <w:bookmarkStart w:id="23" w:name="_Toc338740450"/>
      <w:bookmarkStart w:id="24" w:name="_Toc521882920"/>
      <w:r w:rsidRPr="009F732A">
        <w:rPr>
          <w:rStyle w:val="Hiperpovezava"/>
          <w:color w:val="auto"/>
          <w:sz w:val="28"/>
          <w:u w:val="none"/>
        </w:rPr>
        <w:lastRenderedPageBreak/>
        <w:t>SPLOŠNO O PISANJU</w:t>
      </w:r>
      <w:r>
        <w:rPr>
          <w:rStyle w:val="Hiperpovezava"/>
          <w:color w:val="auto"/>
          <w:u w:val="none"/>
        </w:rPr>
        <w:t xml:space="preserve"> </w:t>
      </w:r>
      <w:bookmarkEnd w:id="23"/>
      <w:r w:rsidR="00290DA9">
        <w:rPr>
          <w:rStyle w:val="Hiperpovezava"/>
          <w:color w:val="auto"/>
          <w:sz w:val="28"/>
          <w:u w:val="none"/>
        </w:rPr>
        <w:t>dela</w:t>
      </w:r>
      <w:bookmarkEnd w:id="24"/>
    </w:p>
    <w:p w14:paraId="4F336819" w14:textId="77777777" w:rsidR="002D47C3" w:rsidRPr="00B824FD" w:rsidRDefault="002D47C3" w:rsidP="002D47C3">
      <w:pPr>
        <w:rPr>
          <w:rStyle w:val="Slogrna"/>
        </w:rPr>
      </w:pPr>
      <w:r w:rsidRPr="00B824FD">
        <w:rPr>
          <w:rStyle w:val="Slogrna"/>
        </w:rPr>
        <w:t xml:space="preserve">Diplomsko delo je pisni dokument, s katerim študent izkaže sposobnost uporabe teoretičnih znanj in v praksi pridobljenih izkušenj za obravnavanje izbrane teme, ki jih obsega ustrezni študijski program. Študent z diplomskim delom dokaže tudi sposobnost za izbiro in uporabo domače in tuje strokovne literature ter virov iz obravnavane organizacije. Pri izdelavi ga s teoretičnimi, strokovnimi, z vsebinskimi in metodološkimi napotki usmerjata mentor in </w:t>
      </w:r>
      <w:proofErr w:type="spellStart"/>
      <w:r w:rsidRPr="00B824FD">
        <w:rPr>
          <w:rStyle w:val="Slogrna"/>
        </w:rPr>
        <w:t>somentor</w:t>
      </w:r>
      <w:proofErr w:type="spellEnd"/>
      <w:r w:rsidRPr="00B824FD">
        <w:rPr>
          <w:rStyle w:val="Slogrna"/>
        </w:rPr>
        <w:t>.</w:t>
      </w:r>
    </w:p>
    <w:p w14:paraId="10D1A096" w14:textId="77777777" w:rsidR="002D47C3" w:rsidRPr="002D47C3" w:rsidRDefault="002D47C3" w:rsidP="002D47C3">
      <w:pPr>
        <w:tabs>
          <w:tab w:val="left" w:pos="360"/>
        </w:tabs>
      </w:pPr>
      <w:r w:rsidRPr="002D47C3">
        <w:t>Študent mora mentorju oddati besedilo diplomskega dela, napisano v skladu s pravopisnimi merili knjižnega jezika. Mentor ima od kandidata pravico zahtevati, da popravi besedilo, ki pravopisno ni sprejemljivo.</w:t>
      </w:r>
    </w:p>
    <w:p w14:paraId="00831A64" w14:textId="77777777" w:rsidR="002D47C3" w:rsidRPr="00B824FD" w:rsidRDefault="002D47C3" w:rsidP="00B33F69">
      <w:pPr>
        <w:rPr>
          <w:rStyle w:val="Slogrna"/>
        </w:rPr>
      </w:pPr>
      <w:r w:rsidRPr="002D47C3">
        <w:t>Besedilo diplomskega dela naj bo napisano v slovenskem jeziku v prvi osebi množine. Podobno naj bo tem navodilom, ki predpisujejo obliko in vsebujejo informacije o formatu papirja in obliki pisav. Ta navodila so napisana in urejena v skladu s podobo diplomskega dela. Za morebitne dodatne informacije se obrnite na mentorja in referat za študentske zadeve.</w:t>
      </w:r>
    </w:p>
    <w:p w14:paraId="1D66E492" w14:textId="77777777" w:rsidR="002D47C3" w:rsidRDefault="002D47C3" w:rsidP="00B33F69">
      <w:pPr>
        <w:pStyle w:val="Telobesedila"/>
      </w:pPr>
      <w:r>
        <w:t>Osnovno besedilo diplomskega dela zajema:</w:t>
      </w:r>
    </w:p>
    <w:p w14:paraId="5F4B96F1" w14:textId="77777777" w:rsidR="002D47C3" w:rsidRDefault="002D47C3" w:rsidP="00B33F69">
      <w:pPr>
        <w:pStyle w:val="Telobesedila"/>
        <w:numPr>
          <w:ilvl w:val="0"/>
          <w:numId w:val="2"/>
        </w:numPr>
      </w:pPr>
      <w:r>
        <w:t>uvod,</w:t>
      </w:r>
    </w:p>
    <w:p w14:paraId="5BCB10BF" w14:textId="77777777" w:rsidR="002D47C3" w:rsidRDefault="002D47C3" w:rsidP="00B33F69">
      <w:pPr>
        <w:pStyle w:val="Telobesedila"/>
        <w:numPr>
          <w:ilvl w:val="0"/>
          <w:numId w:val="2"/>
        </w:numPr>
      </w:pPr>
      <w:r>
        <w:t>jedro (obdelavo teme),</w:t>
      </w:r>
    </w:p>
    <w:p w14:paraId="36A2B8F6" w14:textId="77777777" w:rsidR="002D47C3" w:rsidRPr="00906976" w:rsidRDefault="002D47C3" w:rsidP="00B33F69">
      <w:pPr>
        <w:pStyle w:val="Telobesedila"/>
        <w:numPr>
          <w:ilvl w:val="0"/>
          <w:numId w:val="2"/>
        </w:numPr>
      </w:pPr>
      <w:r>
        <w:t>sklep.</w:t>
      </w:r>
    </w:p>
    <w:p w14:paraId="2873BABD" w14:textId="2A95AFE7" w:rsidR="002D47C3" w:rsidRDefault="002D47C3" w:rsidP="00B33F69">
      <w:pPr>
        <w:pStyle w:val="Telobesedila-zamik"/>
        <w:ind w:left="0"/>
      </w:pPr>
      <w:r>
        <w:rPr>
          <w:b/>
        </w:rPr>
        <w:t>Uvod</w:t>
      </w:r>
      <w:r>
        <w:t xml:space="preserve"> mora biti jedrnat, kratek ter privlačen za bralca in naj pri diplomskem</w:t>
      </w:r>
      <w:r w:rsidR="00060471">
        <w:t xml:space="preserve"> delu obsega dve do tri strani</w:t>
      </w:r>
      <w:r>
        <w:t xml:space="preserve">. </w:t>
      </w:r>
      <w:r w:rsidR="00060471">
        <w:t xml:space="preserve">Obvezno vsebuje </w:t>
      </w:r>
      <w:r w:rsidR="00D524BF">
        <w:t xml:space="preserve">naslednja </w:t>
      </w:r>
      <w:r w:rsidR="00065F5D">
        <w:t>pod</w:t>
      </w:r>
      <w:r w:rsidR="00060471">
        <w:t>poglavja</w:t>
      </w:r>
      <w:r w:rsidR="00D524BF">
        <w:t>:</w:t>
      </w:r>
      <w:r w:rsidR="00060471">
        <w:t xml:space="preserve"> </w:t>
      </w:r>
      <w:r w:rsidR="00065F5D">
        <w:t>1.1 Opis področja in opredelitev problema, 1.2 Namen, cilji in osnovne trdit</w:t>
      </w:r>
      <w:r w:rsidR="00D524BF">
        <w:t>ve</w:t>
      </w:r>
      <w:r w:rsidR="00065F5D">
        <w:t xml:space="preserve">, 1.3 Predpostavke in omejitve raziskave ter 1.4 Uporabljene raziskovalne metode. </w:t>
      </w:r>
      <w:r>
        <w:t xml:space="preserve">Osnovno besedilo se vedno prične z uvodom. </w:t>
      </w:r>
    </w:p>
    <w:p w14:paraId="0699605B" w14:textId="691B9515" w:rsidR="002D47C3" w:rsidRPr="00943F55" w:rsidRDefault="002D47C3" w:rsidP="002D47C3">
      <w:pPr>
        <w:pStyle w:val="Telobesedila"/>
        <w:jc w:val="both"/>
      </w:pPr>
      <w:r>
        <w:rPr>
          <w:b/>
        </w:rPr>
        <w:t>Jedro</w:t>
      </w:r>
      <w:r>
        <w:t xml:space="preserve"> predstavlja najobsežnejši del pisne naloge</w:t>
      </w:r>
      <w:r w:rsidR="00EF49AE">
        <w:t xml:space="preserve"> in </w:t>
      </w:r>
      <w:r>
        <w:t xml:space="preserve">najpomembnejši </w:t>
      </w:r>
      <w:r w:rsidR="00EF49AE">
        <w:t>ter</w:t>
      </w:r>
      <w:r>
        <w:t xml:space="preserve"> </w:t>
      </w:r>
      <w:r w:rsidR="00B33F69">
        <w:t>najintenzivnejši</w:t>
      </w:r>
      <w:r>
        <w:t xml:space="preserve"> del pisnega dela. V njem podrobno opišemo izbrano temo, jo razvijamo in pojasnjujemo. Bodite strokovni in logično povezujte spoznanja.</w:t>
      </w:r>
    </w:p>
    <w:p w14:paraId="25CC73C1" w14:textId="77777777" w:rsidR="00B33F69" w:rsidRDefault="00B33F69" w:rsidP="002D47C3"/>
    <w:p w14:paraId="23EB9B79" w14:textId="77777777" w:rsidR="00B33F69" w:rsidRDefault="00B33F69" w:rsidP="002D47C3"/>
    <w:p w14:paraId="3E1AAAAC" w14:textId="1FFF65A8" w:rsidR="002D47C3" w:rsidRDefault="002D47C3" w:rsidP="002D47C3">
      <w:r>
        <w:lastRenderedPageBreak/>
        <w:t>Jedro mora obsegati tri vsebinska področja:</w:t>
      </w:r>
    </w:p>
    <w:p w14:paraId="68FB6EAD" w14:textId="5CB59A1B" w:rsidR="002D47C3" w:rsidRDefault="002D47C3" w:rsidP="004D643C">
      <w:pPr>
        <w:numPr>
          <w:ilvl w:val="0"/>
          <w:numId w:val="7"/>
        </w:numPr>
        <w:ind w:left="714" w:hanging="357"/>
      </w:pPr>
      <w:r>
        <w:t xml:space="preserve">Teoretični del, v katerem strnjeno predstavimo pomembnejša teoretična izhodišča, na katerih bosta temeljila analitični in perspektivni del. </w:t>
      </w:r>
    </w:p>
    <w:p w14:paraId="2CB0B174" w14:textId="3EFF9761" w:rsidR="002D47C3" w:rsidRDefault="002D47C3" w:rsidP="004D643C">
      <w:pPr>
        <w:pStyle w:val="Telobesedila-zamik"/>
        <w:numPr>
          <w:ilvl w:val="0"/>
          <w:numId w:val="7"/>
        </w:numPr>
        <w:ind w:left="714" w:hanging="357"/>
      </w:pPr>
      <w:r>
        <w:t>Analitični ali analitično-eksperimentalni del, v katerem analitično in sintetično predstavi</w:t>
      </w:r>
      <w:r w:rsidR="00D524BF">
        <w:t>mo</w:t>
      </w:r>
      <w:r>
        <w:t xml:space="preserve"> najpomembnejša lastna in tuja spoznanja, stališča, podatke, informacije in podobno. V tem delu analiziramo obravnavane zadeve z uporabo določenih znanj, modelov in metod. V analitičnem delu moramo na osnovi analize testirati svojo trditev, ki smo jo postavili v uvodu. Lahko jo ovržemo ali potrdimo. </w:t>
      </w:r>
    </w:p>
    <w:p w14:paraId="7D6D4710" w14:textId="7E5EC9C6" w:rsidR="002D47C3" w:rsidRDefault="002D47C3" w:rsidP="004D643C">
      <w:pPr>
        <w:numPr>
          <w:ilvl w:val="0"/>
          <w:numId w:val="7"/>
        </w:numPr>
        <w:ind w:left="714" w:hanging="357"/>
      </w:pPr>
      <w:r>
        <w:t xml:space="preserve">Perspektivni del (predlogi in priporočila) ─ v njem predlagamo rešitve in aktivnosti za uporabo v praksi. Namenjen je predvsem uporabnikom diplomskega dela. Predlogi morajo biti jedrnati, pregledni in korektni. </w:t>
      </w:r>
    </w:p>
    <w:p w14:paraId="11FE3B24" w14:textId="1E9AD8CD" w:rsidR="00065F5D" w:rsidRPr="008F0FC1" w:rsidRDefault="00065F5D" w:rsidP="008F0FC1">
      <w:r>
        <w:t>Praviloma</w:t>
      </w:r>
      <w:r w:rsidR="00D524BF">
        <w:t xml:space="preserve"> </w:t>
      </w:r>
      <w:r>
        <w:t>diplomsko delo sestavlj</w:t>
      </w:r>
      <w:r w:rsidR="00D524BF">
        <w:t>a</w:t>
      </w:r>
      <w:r>
        <w:t xml:space="preserve"> </w:t>
      </w:r>
      <w:r w:rsidR="00B33F69">
        <w:t>1/3 teoretični del, ostali 2/3 pa</w:t>
      </w:r>
      <w:r>
        <w:t xml:space="preserve"> zavzema analitično perspektivni del.</w:t>
      </w:r>
      <w:r w:rsidR="00B33F69">
        <w:t xml:space="preserve"> </w:t>
      </w:r>
      <w:r w:rsidR="000E728E">
        <w:t xml:space="preserve">Kljub temu je odločitev o izbiri strukture vsebine jedra prepuščena </w:t>
      </w:r>
      <w:r w:rsidR="000E728E" w:rsidRPr="008F0FC1">
        <w:t>dogovoru študenta in njegovega mentorja.</w:t>
      </w:r>
    </w:p>
    <w:p w14:paraId="60ED27D1" w14:textId="4A95D8E7" w:rsidR="002D47C3" w:rsidRPr="008F0FC1" w:rsidRDefault="002D47C3" w:rsidP="008F0FC1">
      <w:pPr>
        <w:pStyle w:val="Telobesedila-zamik"/>
        <w:ind w:left="0"/>
      </w:pPr>
      <w:bookmarkStart w:id="25" w:name="_Hlk500447838"/>
      <w:r w:rsidRPr="008F0FC1">
        <w:rPr>
          <w:b/>
        </w:rPr>
        <w:t>Sklep</w:t>
      </w:r>
      <w:r w:rsidRPr="008F0FC1">
        <w:t xml:space="preserve"> je obvezen del vsake pisne naloge</w:t>
      </w:r>
      <w:r w:rsidR="009C33F7" w:rsidRPr="008F0FC1">
        <w:t xml:space="preserve"> (vsebina sklepa je zapisana v zadnjem poglavju)</w:t>
      </w:r>
      <w:r w:rsidRPr="008F0FC1">
        <w:t xml:space="preserve">. </w:t>
      </w:r>
    </w:p>
    <w:p w14:paraId="42F2CDF5" w14:textId="04F5618F" w:rsidR="00CF31E5" w:rsidRPr="008F0FC1" w:rsidRDefault="009655E8" w:rsidP="008F0FC1">
      <w:pPr>
        <w:pStyle w:val="Pripombabesedilo"/>
        <w:spacing w:line="360" w:lineRule="auto"/>
        <w:rPr>
          <w:rStyle w:val="Slogrna"/>
          <w:color w:val="auto"/>
          <w:sz w:val="24"/>
          <w:szCs w:val="24"/>
        </w:rPr>
      </w:pPr>
      <w:r w:rsidRPr="008F0FC1">
        <w:rPr>
          <w:sz w:val="24"/>
          <w:szCs w:val="24"/>
        </w:rPr>
        <w:t>Naslovi poglavij naj bodo kratki, strnjeni in jih ne zapisujemo v obliki vprašanja.</w:t>
      </w:r>
      <w:bookmarkEnd w:id="25"/>
      <w:r w:rsidR="008F0FC1" w:rsidRPr="008F0FC1">
        <w:rPr>
          <w:sz w:val="24"/>
          <w:szCs w:val="24"/>
        </w:rPr>
        <w:t xml:space="preserve"> </w:t>
      </w:r>
      <w:r w:rsidR="00316EBE" w:rsidRPr="008F0FC1">
        <w:rPr>
          <w:sz w:val="24"/>
          <w:szCs w:val="24"/>
        </w:rPr>
        <w:t xml:space="preserve">Diplomsko delo brez prilog praviloma obsega </w:t>
      </w:r>
      <w:r w:rsidR="001270D3" w:rsidRPr="008F0FC1">
        <w:rPr>
          <w:sz w:val="24"/>
          <w:szCs w:val="24"/>
        </w:rPr>
        <w:t xml:space="preserve">do </w:t>
      </w:r>
      <w:r w:rsidR="00316EBE" w:rsidRPr="008F0FC1">
        <w:rPr>
          <w:sz w:val="24"/>
          <w:szCs w:val="24"/>
        </w:rPr>
        <w:t xml:space="preserve">4 avtorske pole (do 60 strani). </w:t>
      </w:r>
    </w:p>
    <w:p w14:paraId="0A3AA46A" w14:textId="1322C95A" w:rsidR="004723C6" w:rsidRDefault="00065F5D" w:rsidP="00290DA9">
      <w:pPr>
        <w:pStyle w:val="Naslov1"/>
      </w:pPr>
      <w:bookmarkStart w:id="26" w:name="_Toc397680677"/>
      <w:bookmarkStart w:id="27" w:name="_Toc504463072"/>
      <w:bookmarkStart w:id="28" w:name="_Toc210445594"/>
      <w:bookmarkStart w:id="29" w:name="_Toc210492501"/>
      <w:bookmarkStart w:id="30" w:name="_Toc220160123"/>
      <w:bookmarkStart w:id="31" w:name="_Toc521882921"/>
      <w:bookmarkEnd w:id="26"/>
      <w:bookmarkEnd w:id="27"/>
      <w:bookmarkEnd w:id="28"/>
      <w:bookmarkEnd w:id="29"/>
      <w:bookmarkEnd w:id="30"/>
      <w:r>
        <w:lastRenderedPageBreak/>
        <w:t>Oblika, vezava in priprava za tisk</w:t>
      </w:r>
      <w:bookmarkEnd w:id="31"/>
    </w:p>
    <w:p w14:paraId="1B91D03B" w14:textId="77777777" w:rsidR="002D5C38" w:rsidRPr="00423B39" w:rsidRDefault="002D5C38" w:rsidP="008F0FC1">
      <w:r w:rsidRPr="00423B39">
        <w:t>Diplomsko delo mora biti izdelano:</w:t>
      </w:r>
    </w:p>
    <w:p w14:paraId="43EE2F71" w14:textId="77777777" w:rsidR="002D5C38" w:rsidRPr="00C4577A" w:rsidRDefault="002D5C38" w:rsidP="008F0FC1">
      <w:pPr>
        <w:pStyle w:val="Odstavekseznama"/>
        <w:numPr>
          <w:ilvl w:val="0"/>
          <w:numId w:val="30"/>
        </w:numPr>
        <w:contextualSpacing/>
        <w:rPr>
          <w:szCs w:val="24"/>
        </w:rPr>
      </w:pPr>
      <w:r w:rsidRPr="00C4577A">
        <w:rPr>
          <w:szCs w:val="24"/>
        </w:rPr>
        <w:t>v pokončnem A4-formatu in vezano,</w:t>
      </w:r>
    </w:p>
    <w:p w14:paraId="239ECAE2" w14:textId="77777777" w:rsidR="002D5C38" w:rsidRPr="00C4577A" w:rsidRDefault="002D5C38" w:rsidP="008F0FC1">
      <w:pPr>
        <w:pStyle w:val="Odstavekseznama"/>
        <w:numPr>
          <w:ilvl w:val="0"/>
          <w:numId w:val="30"/>
        </w:numPr>
        <w:contextualSpacing/>
        <w:rPr>
          <w:szCs w:val="24"/>
        </w:rPr>
      </w:pPr>
      <w:r w:rsidRPr="00C4577A">
        <w:rPr>
          <w:szCs w:val="24"/>
        </w:rPr>
        <w:t>z urejevalnikom besedila in s</w:t>
      </w:r>
      <w:r>
        <w:rPr>
          <w:szCs w:val="24"/>
        </w:rPr>
        <w:t xml:space="preserve"> primernimi programskimi orodji.</w:t>
      </w:r>
    </w:p>
    <w:p w14:paraId="1DDA08DC" w14:textId="77777777" w:rsidR="002D5C38" w:rsidRPr="00423B39" w:rsidRDefault="002D5C38" w:rsidP="008F0FC1">
      <w:r w:rsidRPr="00423B39">
        <w:t xml:space="preserve">Ovitek in naslovnice: </w:t>
      </w:r>
    </w:p>
    <w:p w14:paraId="5092A1B5" w14:textId="77777777" w:rsidR="002D5C38" w:rsidRPr="00C4577A" w:rsidRDefault="002D5C38" w:rsidP="008F0FC1">
      <w:pPr>
        <w:pStyle w:val="Odstavekseznama"/>
        <w:numPr>
          <w:ilvl w:val="0"/>
          <w:numId w:val="31"/>
        </w:numPr>
        <w:ind w:left="714" w:hanging="357"/>
        <w:contextualSpacing/>
        <w:rPr>
          <w:szCs w:val="24"/>
        </w:rPr>
      </w:pPr>
      <w:r w:rsidRPr="00C4577A">
        <w:rPr>
          <w:szCs w:val="24"/>
        </w:rPr>
        <w:t xml:space="preserve">platnice so temno modre v študijskem programu Logistično inženirstvo, </w:t>
      </w:r>
    </w:p>
    <w:p w14:paraId="24528907" w14:textId="77777777" w:rsidR="002D5C38" w:rsidRPr="00C4577A" w:rsidRDefault="002D5C38" w:rsidP="008F0FC1">
      <w:pPr>
        <w:pStyle w:val="Odstavekseznama"/>
        <w:numPr>
          <w:ilvl w:val="0"/>
          <w:numId w:val="31"/>
        </w:numPr>
        <w:ind w:left="714" w:hanging="357"/>
        <w:contextualSpacing/>
        <w:rPr>
          <w:szCs w:val="24"/>
        </w:rPr>
      </w:pPr>
      <w:r w:rsidRPr="00C4577A">
        <w:rPr>
          <w:szCs w:val="24"/>
        </w:rPr>
        <w:t xml:space="preserve">platnice so temno zelene v študijskem programu Varstvo okolja in komunala, </w:t>
      </w:r>
    </w:p>
    <w:p w14:paraId="0D5F9714" w14:textId="77777777" w:rsidR="002D5C38" w:rsidRPr="00C4577A" w:rsidRDefault="002D5C38" w:rsidP="008F0FC1">
      <w:pPr>
        <w:pStyle w:val="Odstavekseznama"/>
        <w:numPr>
          <w:ilvl w:val="0"/>
          <w:numId w:val="31"/>
        </w:numPr>
        <w:ind w:left="714" w:hanging="357"/>
        <w:contextualSpacing/>
        <w:rPr>
          <w:szCs w:val="24"/>
        </w:rPr>
      </w:pPr>
      <w:r w:rsidRPr="00C4577A">
        <w:rPr>
          <w:szCs w:val="24"/>
        </w:rPr>
        <w:t>platnice so bordo rdeče v študijskem programu Ekonomist,</w:t>
      </w:r>
    </w:p>
    <w:p w14:paraId="2733A353" w14:textId="77777777" w:rsidR="002D5C38" w:rsidRPr="00C4577A" w:rsidRDefault="002D5C38" w:rsidP="008F0FC1">
      <w:pPr>
        <w:pStyle w:val="Odstavekseznama"/>
        <w:numPr>
          <w:ilvl w:val="0"/>
          <w:numId w:val="31"/>
        </w:numPr>
        <w:ind w:left="714" w:hanging="357"/>
        <w:contextualSpacing/>
        <w:rPr>
          <w:szCs w:val="24"/>
        </w:rPr>
      </w:pPr>
      <w:r w:rsidRPr="00C4577A">
        <w:rPr>
          <w:szCs w:val="24"/>
        </w:rPr>
        <w:t>barva črk na platnicah diplomskega dela je lahko zlata ali srebrna,</w:t>
      </w:r>
    </w:p>
    <w:p w14:paraId="030D5E74" w14:textId="7BBA537A" w:rsidR="002D5C38" w:rsidRPr="00C4577A" w:rsidRDefault="002D5C38" w:rsidP="008F0FC1">
      <w:pPr>
        <w:pStyle w:val="Odstavekseznama"/>
        <w:numPr>
          <w:ilvl w:val="0"/>
          <w:numId w:val="31"/>
        </w:numPr>
        <w:ind w:left="714" w:hanging="357"/>
        <w:contextualSpacing/>
        <w:rPr>
          <w:szCs w:val="24"/>
        </w:rPr>
      </w:pPr>
      <w:r w:rsidRPr="00C4577A">
        <w:rPr>
          <w:szCs w:val="24"/>
        </w:rPr>
        <w:t>oblik</w:t>
      </w:r>
      <w:r w:rsidR="008E52D6">
        <w:rPr>
          <w:szCs w:val="24"/>
        </w:rPr>
        <w:t>a</w:t>
      </w:r>
      <w:r w:rsidRPr="00C4577A">
        <w:rPr>
          <w:szCs w:val="24"/>
        </w:rPr>
        <w:t xml:space="preserve"> besedila na platnicah </w:t>
      </w:r>
      <w:r>
        <w:rPr>
          <w:szCs w:val="24"/>
        </w:rPr>
        <w:t xml:space="preserve">je enaka kot </w:t>
      </w:r>
      <w:r w:rsidR="008E52D6">
        <w:rPr>
          <w:szCs w:val="24"/>
        </w:rPr>
        <w:t>v</w:t>
      </w:r>
      <w:r w:rsidRPr="00C4577A">
        <w:rPr>
          <w:szCs w:val="24"/>
        </w:rPr>
        <w:t xml:space="preserve"> </w:t>
      </w:r>
      <w:r w:rsidR="0031024A">
        <w:rPr>
          <w:szCs w:val="24"/>
        </w:rPr>
        <w:t xml:space="preserve">teh navodilih </w:t>
      </w:r>
      <w:r w:rsidR="0031024A" w:rsidRPr="0031024A">
        <w:rPr>
          <w:szCs w:val="24"/>
        </w:rPr>
        <w:t>(</w:t>
      </w:r>
      <w:r w:rsidR="00F47FB3" w:rsidRPr="0031024A">
        <w:rPr>
          <w:szCs w:val="24"/>
        </w:rPr>
        <w:t>1. list</w:t>
      </w:r>
      <w:r w:rsidR="0031024A" w:rsidRPr="0031024A">
        <w:rPr>
          <w:szCs w:val="24"/>
        </w:rPr>
        <w:t xml:space="preserve"> oz. naslovna stran</w:t>
      </w:r>
      <w:r>
        <w:rPr>
          <w:szCs w:val="24"/>
        </w:rPr>
        <w:t>)</w:t>
      </w:r>
      <w:r w:rsidRPr="00C4577A">
        <w:rPr>
          <w:szCs w:val="24"/>
        </w:rPr>
        <w:t>,</w:t>
      </w:r>
    </w:p>
    <w:p w14:paraId="32ED3D91" w14:textId="77777777" w:rsidR="002D5C38" w:rsidRPr="00C4577A" w:rsidRDefault="002D5C38" w:rsidP="008F0FC1">
      <w:pPr>
        <w:pStyle w:val="Odstavekseznama"/>
        <w:numPr>
          <w:ilvl w:val="0"/>
          <w:numId w:val="31"/>
        </w:numPr>
        <w:ind w:left="714" w:hanging="357"/>
        <w:contextualSpacing/>
        <w:rPr>
          <w:szCs w:val="24"/>
        </w:rPr>
      </w:pPr>
      <w:r>
        <w:rPr>
          <w:szCs w:val="24"/>
        </w:rPr>
        <w:t>hrbtišče platnic je prazno.</w:t>
      </w:r>
    </w:p>
    <w:p w14:paraId="50D11646" w14:textId="5B7C42C8" w:rsidR="00065F5D" w:rsidRDefault="002D5C38" w:rsidP="008F0FC1">
      <w:pPr>
        <w:tabs>
          <w:tab w:val="left" w:pos="360"/>
        </w:tabs>
      </w:pPr>
      <w:r>
        <w:t>Sestava</w:t>
      </w:r>
      <w:r w:rsidRPr="00423B39">
        <w:t xml:space="preserve"> in vsebina diplomskega dela</w:t>
      </w:r>
      <w:r w:rsidR="00065F5D">
        <w:t xml:space="preserve"> je določena v 18. členu Pravilnika o diplomskem izpitu</w:t>
      </w:r>
      <w:r w:rsidR="000B5098">
        <w:t xml:space="preserve"> na Višji prometni šoli. Sestavljajo jo:</w:t>
      </w:r>
    </w:p>
    <w:p w14:paraId="0BF66F9E" w14:textId="01B6DD0D" w:rsidR="002D5C38" w:rsidRPr="00423B39" w:rsidRDefault="002D5C38" w:rsidP="008F0FC1">
      <w:pPr>
        <w:pStyle w:val="Odstavekseznama"/>
        <w:numPr>
          <w:ilvl w:val="0"/>
          <w:numId w:val="32"/>
        </w:numPr>
        <w:contextualSpacing/>
        <w:rPr>
          <w:szCs w:val="24"/>
        </w:rPr>
      </w:pPr>
      <w:r>
        <w:rPr>
          <w:szCs w:val="24"/>
        </w:rPr>
        <w:t>naslovna platnica: naslovna stran na trdih platnicah</w:t>
      </w:r>
      <w:r w:rsidRPr="00423B39">
        <w:rPr>
          <w:szCs w:val="24"/>
        </w:rPr>
        <w:t xml:space="preserve"> ovitka z naslovom diplomskega dela</w:t>
      </w:r>
      <w:r>
        <w:rPr>
          <w:szCs w:val="24"/>
        </w:rPr>
        <w:t xml:space="preserve"> </w:t>
      </w:r>
      <w:r w:rsidRPr="00423B39">
        <w:rPr>
          <w:szCs w:val="24"/>
        </w:rPr>
        <w:t xml:space="preserve">– natančnejša navodila o oblikovanju naslovne platnice so podana v Navodilih za izdelavo diplomskega dela na Višji prometni šoli </w:t>
      </w:r>
      <w:r w:rsidRPr="00247F7B">
        <w:rPr>
          <w:szCs w:val="24"/>
        </w:rPr>
        <w:t>Maribor</w:t>
      </w:r>
      <w:r w:rsidR="00F47FB3" w:rsidRPr="00247F7B">
        <w:rPr>
          <w:szCs w:val="24"/>
        </w:rPr>
        <w:t xml:space="preserve"> (ta dokument)</w:t>
      </w:r>
      <w:r w:rsidRPr="00247F7B">
        <w:rPr>
          <w:szCs w:val="24"/>
        </w:rPr>
        <w:t>;</w:t>
      </w:r>
    </w:p>
    <w:p w14:paraId="0824B6BA" w14:textId="578CFB60" w:rsidR="002D5C38" w:rsidRPr="00423B39" w:rsidRDefault="002D5C38" w:rsidP="008F0FC1">
      <w:pPr>
        <w:pStyle w:val="Odstavekseznama"/>
        <w:numPr>
          <w:ilvl w:val="0"/>
          <w:numId w:val="32"/>
        </w:numPr>
        <w:contextualSpacing/>
        <w:rPr>
          <w:szCs w:val="24"/>
        </w:rPr>
      </w:pPr>
      <w:r w:rsidRPr="00423B39">
        <w:rPr>
          <w:szCs w:val="24"/>
        </w:rPr>
        <w:t xml:space="preserve">naslovnica s popolnimi podatki o naslovu diplomskega dela, mentorju in </w:t>
      </w:r>
      <w:proofErr w:type="spellStart"/>
      <w:r w:rsidRPr="00423B39">
        <w:rPr>
          <w:szCs w:val="24"/>
        </w:rPr>
        <w:t>somentorju</w:t>
      </w:r>
      <w:proofErr w:type="spellEnd"/>
      <w:r w:rsidRPr="00423B39">
        <w:rPr>
          <w:szCs w:val="24"/>
        </w:rPr>
        <w:t xml:space="preserve"> – natančnejša navodila o oblikovanju naslovnice so podana v Navodilih za izdelavo diplomskega dela na Višji prometni šoli Maribor</w:t>
      </w:r>
      <w:r w:rsidR="00247F7B">
        <w:rPr>
          <w:szCs w:val="24"/>
        </w:rPr>
        <w:t xml:space="preserve"> </w:t>
      </w:r>
      <w:r w:rsidR="00F47FB3" w:rsidRPr="00247F7B">
        <w:rPr>
          <w:szCs w:val="24"/>
        </w:rPr>
        <w:t>(ta dokument)</w:t>
      </w:r>
      <w:r w:rsidRPr="00247F7B">
        <w:rPr>
          <w:szCs w:val="24"/>
        </w:rPr>
        <w:t>;</w:t>
      </w:r>
    </w:p>
    <w:p w14:paraId="0382A523" w14:textId="77777777" w:rsidR="002D5C38" w:rsidRPr="00423B39" w:rsidRDefault="002D5C38" w:rsidP="008F0FC1">
      <w:pPr>
        <w:pStyle w:val="Odstavekseznama"/>
        <w:numPr>
          <w:ilvl w:val="0"/>
          <w:numId w:val="32"/>
        </w:numPr>
        <w:contextualSpacing/>
        <w:rPr>
          <w:szCs w:val="24"/>
        </w:rPr>
      </w:pPr>
      <w:r w:rsidRPr="00423B39">
        <w:rPr>
          <w:szCs w:val="24"/>
        </w:rPr>
        <w:t>zahvala;</w:t>
      </w:r>
    </w:p>
    <w:p w14:paraId="4605DF98" w14:textId="7599F825" w:rsidR="002D5C38" w:rsidRPr="00423B39" w:rsidRDefault="002D5C38" w:rsidP="008F0FC1">
      <w:pPr>
        <w:pStyle w:val="Odstavekseznama"/>
        <w:numPr>
          <w:ilvl w:val="0"/>
          <w:numId w:val="32"/>
        </w:numPr>
        <w:contextualSpacing/>
        <w:rPr>
          <w:szCs w:val="24"/>
        </w:rPr>
      </w:pPr>
      <w:r w:rsidRPr="00423B39">
        <w:rPr>
          <w:szCs w:val="24"/>
        </w:rPr>
        <w:t>izjava o avtorstvu in objavi diplomskega dela (ki je sestavni del Navodil za izdelavo diplomskega dela na Višji prometni šoli Maribor</w:t>
      </w:r>
      <w:r w:rsidR="00F47FB3">
        <w:rPr>
          <w:szCs w:val="24"/>
        </w:rPr>
        <w:t xml:space="preserve"> </w:t>
      </w:r>
      <w:r w:rsidR="00F47FB3" w:rsidRPr="00247F7B">
        <w:rPr>
          <w:szCs w:val="24"/>
        </w:rPr>
        <w:t>(ta dokument)</w:t>
      </w:r>
      <w:r w:rsidRPr="00423B39">
        <w:rPr>
          <w:szCs w:val="24"/>
        </w:rPr>
        <w:t>);</w:t>
      </w:r>
    </w:p>
    <w:p w14:paraId="6A5FA6AE" w14:textId="77777777" w:rsidR="002D5C38" w:rsidRPr="00423B39" w:rsidRDefault="002D5C38" w:rsidP="008F0FC1">
      <w:pPr>
        <w:pStyle w:val="Odstavekseznama"/>
        <w:numPr>
          <w:ilvl w:val="0"/>
          <w:numId w:val="32"/>
        </w:numPr>
        <w:contextualSpacing/>
        <w:rPr>
          <w:szCs w:val="24"/>
        </w:rPr>
      </w:pPr>
      <w:r w:rsidRPr="00423B39">
        <w:rPr>
          <w:szCs w:val="24"/>
        </w:rPr>
        <w:t>povzetek in ključne besede v slovenskem in angleškem ali nemškem jeziku;</w:t>
      </w:r>
    </w:p>
    <w:p w14:paraId="728A4098" w14:textId="77777777" w:rsidR="002D5C38" w:rsidRPr="00423B39" w:rsidRDefault="002D5C38" w:rsidP="008F0FC1">
      <w:pPr>
        <w:pStyle w:val="Odstavekseznama"/>
        <w:numPr>
          <w:ilvl w:val="0"/>
          <w:numId w:val="32"/>
        </w:numPr>
        <w:contextualSpacing/>
        <w:rPr>
          <w:szCs w:val="24"/>
        </w:rPr>
      </w:pPr>
      <w:r w:rsidRPr="00423B39">
        <w:rPr>
          <w:szCs w:val="24"/>
        </w:rPr>
        <w:t>kazalo vsebine z dekadno klasifikacijo (vsebuje navedbo poglavij in podpoglavij s stranmi);</w:t>
      </w:r>
    </w:p>
    <w:p w14:paraId="3CDCE9D3" w14:textId="77777777" w:rsidR="002D5C38" w:rsidRPr="00423B39" w:rsidRDefault="002D5C38" w:rsidP="008F0FC1">
      <w:pPr>
        <w:pStyle w:val="Odstavekseznama"/>
        <w:numPr>
          <w:ilvl w:val="0"/>
          <w:numId w:val="32"/>
        </w:numPr>
        <w:contextualSpacing/>
        <w:rPr>
          <w:szCs w:val="24"/>
        </w:rPr>
      </w:pPr>
      <w:r w:rsidRPr="00423B39">
        <w:rPr>
          <w:szCs w:val="24"/>
        </w:rPr>
        <w:t>seznam uporabljenih simbolov (v kolikor se pojavijo v diplomskem delu);</w:t>
      </w:r>
    </w:p>
    <w:p w14:paraId="02031EFE" w14:textId="77777777" w:rsidR="002D5C38" w:rsidRPr="00423B39" w:rsidRDefault="002D5C38" w:rsidP="008F0FC1">
      <w:pPr>
        <w:pStyle w:val="Odstavekseznama"/>
        <w:numPr>
          <w:ilvl w:val="0"/>
          <w:numId w:val="32"/>
        </w:numPr>
        <w:contextualSpacing/>
        <w:rPr>
          <w:szCs w:val="24"/>
        </w:rPr>
      </w:pPr>
      <w:r w:rsidRPr="00423B39">
        <w:rPr>
          <w:szCs w:val="24"/>
        </w:rPr>
        <w:t xml:space="preserve">seznam uporabljenih kratic (v kolikor se pojavijo v diplomskem delu); </w:t>
      </w:r>
    </w:p>
    <w:p w14:paraId="4CC8B9DC" w14:textId="77777777" w:rsidR="002D5C38" w:rsidRPr="00423B39" w:rsidRDefault="002D5C38" w:rsidP="00242501">
      <w:pPr>
        <w:pStyle w:val="Odstavekseznama"/>
        <w:numPr>
          <w:ilvl w:val="0"/>
          <w:numId w:val="32"/>
        </w:numPr>
        <w:contextualSpacing/>
        <w:rPr>
          <w:szCs w:val="24"/>
        </w:rPr>
      </w:pPr>
      <w:r w:rsidRPr="00423B39">
        <w:rPr>
          <w:szCs w:val="24"/>
        </w:rPr>
        <w:t>uvod s podpoglavji</w:t>
      </w:r>
      <w:r>
        <w:rPr>
          <w:szCs w:val="24"/>
        </w:rPr>
        <w:t>: o</w:t>
      </w:r>
      <w:r w:rsidRPr="00423B39">
        <w:rPr>
          <w:szCs w:val="24"/>
        </w:rPr>
        <w:t xml:space="preserve">pis področja in opredelitev problema, </w:t>
      </w:r>
      <w:r>
        <w:rPr>
          <w:szCs w:val="24"/>
        </w:rPr>
        <w:t>n</w:t>
      </w:r>
      <w:r w:rsidRPr="00423B39">
        <w:rPr>
          <w:szCs w:val="24"/>
        </w:rPr>
        <w:t>a</w:t>
      </w:r>
      <w:r>
        <w:rPr>
          <w:szCs w:val="24"/>
        </w:rPr>
        <w:t>men, cilji in osnovne trditve, p</w:t>
      </w:r>
      <w:r w:rsidRPr="00423B39">
        <w:rPr>
          <w:szCs w:val="24"/>
        </w:rPr>
        <w:t xml:space="preserve">redpostavke in omejitve raziskave ter </w:t>
      </w:r>
      <w:r>
        <w:rPr>
          <w:szCs w:val="24"/>
        </w:rPr>
        <w:t>metode dela;</w:t>
      </w:r>
    </w:p>
    <w:p w14:paraId="4B8F009E" w14:textId="7B6B9E51" w:rsidR="002D5C38" w:rsidRPr="00423B39" w:rsidRDefault="002D5C38" w:rsidP="00242501">
      <w:pPr>
        <w:pStyle w:val="Odstavekseznama"/>
        <w:numPr>
          <w:ilvl w:val="0"/>
          <w:numId w:val="32"/>
        </w:numPr>
        <w:contextualSpacing/>
        <w:rPr>
          <w:szCs w:val="24"/>
        </w:rPr>
      </w:pPr>
      <w:r w:rsidRPr="00423B39">
        <w:rPr>
          <w:szCs w:val="24"/>
        </w:rPr>
        <w:lastRenderedPageBreak/>
        <w:t xml:space="preserve">jedro </w:t>
      </w:r>
      <w:r>
        <w:rPr>
          <w:szCs w:val="24"/>
        </w:rPr>
        <w:t xml:space="preserve">diplomskega dela: </w:t>
      </w:r>
      <w:r w:rsidRPr="00423B39">
        <w:rPr>
          <w:szCs w:val="24"/>
        </w:rPr>
        <w:t>obsega teoretična izhodišča (praviloma 1/3</w:t>
      </w:r>
      <w:r>
        <w:rPr>
          <w:szCs w:val="24"/>
        </w:rPr>
        <w:t xml:space="preserve"> </w:t>
      </w:r>
      <w:r w:rsidRPr="00423B39">
        <w:rPr>
          <w:szCs w:val="24"/>
        </w:rPr>
        <w:t>obsega</w:t>
      </w:r>
      <w:r>
        <w:rPr>
          <w:szCs w:val="24"/>
        </w:rPr>
        <w:t xml:space="preserve"> diplomskega dela</w:t>
      </w:r>
      <w:r w:rsidRPr="00423B39">
        <w:rPr>
          <w:szCs w:val="24"/>
        </w:rPr>
        <w:t>) s pregledom za obravnavan</w:t>
      </w:r>
      <w:r w:rsidR="00540D02">
        <w:rPr>
          <w:szCs w:val="24"/>
        </w:rPr>
        <w:t>o</w:t>
      </w:r>
      <w:r w:rsidRPr="00423B39">
        <w:rPr>
          <w:szCs w:val="24"/>
        </w:rPr>
        <w:t xml:space="preserve"> zadev</w:t>
      </w:r>
      <w:r w:rsidR="00540D02">
        <w:rPr>
          <w:szCs w:val="24"/>
        </w:rPr>
        <w:t>o</w:t>
      </w:r>
      <w:r w:rsidRPr="00423B39">
        <w:rPr>
          <w:szCs w:val="24"/>
        </w:rPr>
        <w:t xml:space="preserve"> izbranih znanj, konceptov, modelov in metod ter uporabni oz. aplikativni del (praviloma 2/3</w:t>
      </w:r>
      <w:r>
        <w:rPr>
          <w:szCs w:val="24"/>
        </w:rPr>
        <w:t xml:space="preserve"> </w:t>
      </w:r>
      <w:r w:rsidRPr="00423B39">
        <w:rPr>
          <w:szCs w:val="24"/>
        </w:rPr>
        <w:t>obsega</w:t>
      </w:r>
      <w:r>
        <w:rPr>
          <w:szCs w:val="24"/>
        </w:rPr>
        <w:t xml:space="preserve"> diplomskega dela)</w:t>
      </w:r>
      <w:r w:rsidRPr="00423B39">
        <w:rPr>
          <w:szCs w:val="24"/>
        </w:rPr>
        <w:t xml:space="preserve"> z analizo obravnavane zadeve, diagnozo obravnavane zadeve ter s snovanjem predlaganih ukrepov;</w:t>
      </w:r>
    </w:p>
    <w:p w14:paraId="48179A1F" w14:textId="77777777" w:rsidR="002D5C38" w:rsidRPr="00423B39" w:rsidRDefault="002D5C38" w:rsidP="00242501">
      <w:pPr>
        <w:pStyle w:val="Odstavekseznama"/>
        <w:numPr>
          <w:ilvl w:val="0"/>
          <w:numId w:val="32"/>
        </w:numPr>
        <w:contextualSpacing/>
        <w:rPr>
          <w:szCs w:val="24"/>
        </w:rPr>
      </w:pPr>
      <w:r w:rsidRPr="00423B39">
        <w:rPr>
          <w:szCs w:val="24"/>
        </w:rPr>
        <w:t>sklep</w:t>
      </w:r>
      <w:r>
        <w:rPr>
          <w:szCs w:val="24"/>
        </w:rPr>
        <w:t xml:space="preserve">: </w:t>
      </w:r>
      <w:r w:rsidRPr="00423B39">
        <w:rPr>
          <w:szCs w:val="24"/>
        </w:rPr>
        <w:t>jedrnato povzema vsebino diplomskega dela in se osredotoča na najpomembnejše izvirne ugotovitve;</w:t>
      </w:r>
    </w:p>
    <w:p w14:paraId="4C80603E" w14:textId="77777777" w:rsidR="002D5C38" w:rsidRPr="00423B39" w:rsidRDefault="002D5C38" w:rsidP="00242501">
      <w:pPr>
        <w:pStyle w:val="Odstavekseznama"/>
        <w:numPr>
          <w:ilvl w:val="0"/>
          <w:numId w:val="32"/>
        </w:numPr>
        <w:contextualSpacing/>
        <w:rPr>
          <w:szCs w:val="24"/>
        </w:rPr>
      </w:pPr>
      <w:r w:rsidRPr="00423B39">
        <w:rPr>
          <w:szCs w:val="24"/>
        </w:rPr>
        <w:t xml:space="preserve">seznam </w:t>
      </w:r>
      <w:r>
        <w:rPr>
          <w:szCs w:val="24"/>
        </w:rPr>
        <w:t>virov in literature</w:t>
      </w:r>
      <w:r w:rsidRPr="00423B39">
        <w:rPr>
          <w:szCs w:val="24"/>
        </w:rPr>
        <w:t>;</w:t>
      </w:r>
    </w:p>
    <w:p w14:paraId="73F90136" w14:textId="77777777" w:rsidR="002D5C38" w:rsidRPr="00423B39" w:rsidRDefault="002D5C38" w:rsidP="00242501">
      <w:pPr>
        <w:pStyle w:val="Odstavekseznama"/>
        <w:numPr>
          <w:ilvl w:val="0"/>
          <w:numId w:val="32"/>
        </w:numPr>
        <w:contextualSpacing/>
        <w:rPr>
          <w:szCs w:val="24"/>
        </w:rPr>
      </w:pPr>
      <w:r w:rsidRPr="00423B39">
        <w:rPr>
          <w:szCs w:val="24"/>
        </w:rPr>
        <w:t>seznam slik</w:t>
      </w:r>
      <w:r>
        <w:rPr>
          <w:szCs w:val="24"/>
        </w:rPr>
        <w:t>, tabel in preglednic (</w:t>
      </w:r>
      <w:r w:rsidRPr="00423B39">
        <w:rPr>
          <w:szCs w:val="24"/>
        </w:rPr>
        <w:t>v kolikor se pojavijo v diplomskem delu</w:t>
      </w:r>
      <w:r>
        <w:rPr>
          <w:szCs w:val="24"/>
        </w:rPr>
        <w:t>)</w:t>
      </w:r>
      <w:r w:rsidRPr="00423B39">
        <w:rPr>
          <w:szCs w:val="24"/>
        </w:rPr>
        <w:t>;</w:t>
      </w:r>
    </w:p>
    <w:p w14:paraId="32B07AE4" w14:textId="4E8F817D" w:rsidR="002D5C38" w:rsidRPr="00423B39" w:rsidRDefault="002D5C38" w:rsidP="00242501">
      <w:pPr>
        <w:pStyle w:val="Odstavekseznama"/>
        <w:numPr>
          <w:ilvl w:val="0"/>
          <w:numId w:val="32"/>
        </w:numPr>
        <w:contextualSpacing/>
        <w:rPr>
          <w:szCs w:val="24"/>
        </w:rPr>
      </w:pPr>
      <w:r w:rsidRPr="00423B39">
        <w:rPr>
          <w:szCs w:val="24"/>
        </w:rPr>
        <w:t>seznam prilog</w:t>
      </w:r>
      <w:r>
        <w:rPr>
          <w:szCs w:val="24"/>
        </w:rPr>
        <w:t>.</w:t>
      </w:r>
    </w:p>
    <w:p w14:paraId="1833E36E" w14:textId="77777777" w:rsidR="004723C6" w:rsidRDefault="004723C6" w:rsidP="006667F5">
      <w:pPr>
        <w:pStyle w:val="Naslov2"/>
      </w:pPr>
      <w:bookmarkStart w:id="32" w:name="_Toc397680678"/>
      <w:bookmarkStart w:id="33" w:name="_Toc504463073"/>
      <w:bookmarkStart w:id="34" w:name="_Toc210445595"/>
      <w:bookmarkStart w:id="35" w:name="_Toc210492502"/>
      <w:bookmarkStart w:id="36" w:name="_Toc220160124"/>
      <w:bookmarkStart w:id="37" w:name="_Toc521882922"/>
      <w:r>
        <w:t>Oblika in velikost pisave</w:t>
      </w:r>
      <w:bookmarkEnd w:id="32"/>
      <w:bookmarkEnd w:id="33"/>
      <w:bookmarkEnd w:id="34"/>
      <w:bookmarkEnd w:id="35"/>
      <w:bookmarkEnd w:id="36"/>
      <w:bookmarkEnd w:id="37"/>
    </w:p>
    <w:p w14:paraId="3B66F741" w14:textId="16D27F06" w:rsidR="00EE264B" w:rsidRPr="00467735" w:rsidRDefault="00EE264B" w:rsidP="00467735">
      <w:r w:rsidRPr="00467735">
        <w:t>Uporabite proporc</w:t>
      </w:r>
      <w:r w:rsidR="00033855" w:rsidRPr="00467735">
        <w:t>ionalno obliko pisave Times New</w:t>
      </w:r>
      <w:r w:rsidRPr="00467735">
        <w:t xml:space="preserve"> Roman. Velikost pisave za besedilo </w:t>
      </w:r>
      <w:r w:rsidR="00033855" w:rsidRPr="00467735">
        <w:t>mora biti 12</w:t>
      </w:r>
      <w:r w:rsidR="00117C3F" w:rsidRPr="00467735">
        <w:t xml:space="preserve"> pik</w:t>
      </w:r>
      <w:r w:rsidRPr="00467735">
        <w:t>,</w:t>
      </w:r>
      <w:r w:rsidR="00117C3F" w:rsidRPr="00467735">
        <w:t xml:space="preserve"> razmik besedila pred </w:t>
      </w:r>
      <w:r w:rsidR="009655E8">
        <w:t xml:space="preserve">vrstico v odstavku je </w:t>
      </w:r>
      <w:r w:rsidR="00117C3F" w:rsidRPr="00467735">
        <w:t>0 pik, po</w:t>
      </w:r>
      <w:r w:rsidR="009655E8">
        <w:t xml:space="preserve"> njem</w:t>
      </w:r>
      <w:r w:rsidR="00117C3F" w:rsidRPr="00467735">
        <w:t xml:space="preserve"> 6 pik</w:t>
      </w:r>
      <w:r w:rsidRPr="00467735">
        <w:t xml:space="preserve"> ter razmik vrstic 1,5 vrstice. Poravnava besedila je obojestranska. </w:t>
      </w:r>
    </w:p>
    <w:p w14:paraId="56C1DF73" w14:textId="4779F30C" w:rsidR="00117C3F" w:rsidRPr="00467735" w:rsidRDefault="00117C3F" w:rsidP="00467735">
      <w:r w:rsidRPr="00467735">
        <w:t xml:space="preserve">Naštevanje </w:t>
      </w:r>
      <w:r w:rsidR="009655E8">
        <w:t xml:space="preserve">po alinejah </w:t>
      </w:r>
      <w:r w:rsidRPr="00467735">
        <w:t>naj bo poenoteno skozi celotno diplomsko delo</w:t>
      </w:r>
      <w:r w:rsidR="009655E8">
        <w:t xml:space="preserve"> (enaka označba alinej – samo pike ali kateri drugi znak iz nabora znakov)</w:t>
      </w:r>
      <w:r w:rsidRPr="00467735">
        <w:t>.</w:t>
      </w:r>
    </w:p>
    <w:p w14:paraId="3D24F185" w14:textId="77777777" w:rsidR="0005027C" w:rsidRDefault="0005027C" w:rsidP="0005027C">
      <w:pPr>
        <w:pStyle w:val="Naslov2"/>
      </w:pPr>
      <w:bookmarkStart w:id="38" w:name="_Toc397680679"/>
      <w:bookmarkStart w:id="39" w:name="_Toc504463074"/>
      <w:bookmarkStart w:id="40" w:name="_Toc210445596"/>
      <w:bookmarkStart w:id="41" w:name="_Toc210492503"/>
      <w:bookmarkStart w:id="42" w:name="_Toc220160125"/>
      <w:bookmarkStart w:id="43" w:name="_Toc338740453"/>
      <w:bookmarkStart w:id="44" w:name="_Toc521882923"/>
      <w:r>
        <w:t>Oblika</w:t>
      </w:r>
      <w:bookmarkEnd w:id="38"/>
      <w:r>
        <w:t xml:space="preserve"> strani</w:t>
      </w:r>
      <w:bookmarkEnd w:id="39"/>
      <w:bookmarkEnd w:id="40"/>
      <w:bookmarkEnd w:id="41"/>
      <w:bookmarkEnd w:id="42"/>
      <w:bookmarkEnd w:id="43"/>
      <w:bookmarkEnd w:id="44"/>
    </w:p>
    <w:p w14:paraId="31A98215" w14:textId="3B5AC877" w:rsidR="0005027C" w:rsidRDefault="0005027C" w:rsidP="0005027C">
      <w:r>
        <w:t>Stran obl</w:t>
      </w:r>
      <w:r w:rsidR="00BD185D">
        <w:t xml:space="preserve">ikujte tako, da bodo </w:t>
      </w:r>
      <w:r>
        <w:t>levi</w:t>
      </w:r>
      <w:r w:rsidR="00BD185D">
        <w:t>, zgornji in spodnji rob lista široki</w:t>
      </w:r>
      <w:r>
        <w:t xml:space="preserve"> 30</w:t>
      </w:r>
      <w:r w:rsidR="00224763">
        <w:t> </w:t>
      </w:r>
      <w:r>
        <w:t>mm ter desni</w:t>
      </w:r>
      <w:r w:rsidR="00224763">
        <w:t xml:space="preserve"> </w:t>
      </w:r>
      <w:r>
        <w:t xml:space="preserve">rob </w:t>
      </w:r>
      <w:smartTag w:uri="urn:schemas-microsoft-com:office:smarttags" w:element="metricconverter">
        <w:smartTagPr>
          <w:attr w:name="ProductID" w:val="25ﾠmm"/>
        </w:smartTagPr>
        <w:r>
          <w:t>25 mm</w:t>
        </w:r>
      </w:smartTag>
      <w:r>
        <w:t xml:space="preserve">. </w:t>
      </w:r>
      <w:r w:rsidR="0086018E">
        <w:t>S</w:t>
      </w:r>
      <w:r>
        <w:t xml:space="preserve">trani prilagodite tako, da </w:t>
      </w:r>
      <w:r w:rsidR="0086018E">
        <w:t>pod</w:t>
      </w:r>
      <w:r>
        <w:t xml:space="preserve"> slikami</w:t>
      </w:r>
      <w:r w:rsidR="0086018E">
        <w:t>, grafikoni</w:t>
      </w:r>
      <w:r>
        <w:t xml:space="preserve"> ali tabelami pustite prazno vrstico.</w:t>
      </w:r>
      <w:r w:rsidR="00BD185D">
        <w:t xml:space="preserve"> V primeru obojestranskega tiskanja sta zunanja roba lista (levi ali desni) široka 25 mm. </w:t>
      </w:r>
    </w:p>
    <w:p w14:paraId="24C95220" w14:textId="5A6067BF" w:rsidR="00A51F46" w:rsidRDefault="00A51F46" w:rsidP="0005027C"/>
    <w:p w14:paraId="3F78E739" w14:textId="5D9188D8" w:rsidR="00A51F46" w:rsidRDefault="00A51F46" w:rsidP="0005027C"/>
    <w:p w14:paraId="333B9ECF" w14:textId="77777777" w:rsidR="00A51F46" w:rsidRDefault="00A51F46" w:rsidP="0005027C"/>
    <w:p w14:paraId="55F749FA" w14:textId="77777777" w:rsidR="000F0AA7" w:rsidRDefault="000F0AA7" w:rsidP="000F0AA7">
      <w:pPr>
        <w:pStyle w:val="Naslov2"/>
      </w:pPr>
      <w:bookmarkStart w:id="45" w:name="_Toc521882924"/>
      <w:r>
        <w:lastRenderedPageBreak/>
        <w:t>Ureditev slogov naslavljanja</w:t>
      </w:r>
      <w:bookmarkEnd w:id="45"/>
    </w:p>
    <w:p w14:paraId="4453F3B3" w14:textId="77777777" w:rsidR="0005027C" w:rsidRDefault="0005027C" w:rsidP="0005027C">
      <w:r w:rsidRPr="00427BA2">
        <w:t xml:space="preserve">Prvo poglavje je 1 UVOD, zadnje pa _ SKLEP (označen z ustrezno številko – brez pik). </w:t>
      </w:r>
      <w:r>
        <w:t>Podrobneje:</w:t>
      </w:r>
    </w:p>
    <w:p w14:paraId="48BF7909" w14:textId="6A34C3D0" w:rsidR="0005027C" w:rsidRPr="00646930" w:rsidRDefault="00467735" w:rsidP="0005027C">
      <w:pPr>
        <w:rPr>
          <w:b/>
          <w:sz w:val="28"/>
          <w:szCs w:val="28"/>
        </w:rPr>
      </w:pPr>
      <w:r>
        <w:rPr>
          <w:b/>
          <w:sz w:val="28"/>
          <w:szCs w:val="28"/>
        </w:rPr>
        <w:t>NASLOV 1</w:t>
      </w:r>
    </w:p>
    <w:p w14:paraId="51264EE9" w14:textId="77777777" w:rsidR="0005027C" w:rsidRDefault="0005027C" w:rsidP="004D643C">
      <w:pPr>
        <w:pStyle w:val="Odstavekseznama"/>
        <w:numPr>
          <w:ilvl w:val="0"/>
          <w:numId w:val="8"/>
        </w:numPr>
        <w:ind w:left="714" w:hanging="357"/>
      </w:pPr>
      <w:r>
        <w:t xml:space="preserve">Pisava: Times New Roman, velikost </w:t>
      </w:r>
      <w:r w:rsidR="00E23FBE">
        <w:t xml:space="preserve">štirinajst </w:t>
      </w:r>
      <w:r>
        <w:t>pik (</w:t>
      </w:r>
      <w:r w:rsidR="00E23FBE">
        <w:t>14 </w:t>
      </w:r>
      <w:proofErr w:type="spellStart"/>
      <w:r>
        <w:t>pt</w:t>
      </w:r>
      <w:proofErr w:type="spellEnd"/>
      <w:r>
        <w:t>), krepko, velike tiskane črke.</w:t>
      </w:r>
    </w:p>
    <w:p w14:paraId="44FD71E5" w14:textId="77777777" w:rsidR="0005027C" w:rsidRDefault="0005027C" w:rsidP="004D643C">
      <w:pPr>
        <w:pStyle w:val="Odstavekseznama"/>
        <w:numPr>
          <w:ilvl w:val="0"/>
          <w:numId w:val="8"/>
        </w:numPr>
        <w:ind w:left="714" w:hanging="357"/>
      </w:pPr>
      <w:r>
        <w:t>Poravnava in razmik: leva poravnava, razmik naslova pred</w:t>
      </w:r>
      <w:r w:rsidR="00E23FBE">
        <w:t xml:space="preserve"> naslovom </w:t>
      </w:r>
      <w:r w:rsidR="0006460C">
        <w:t>0</w:t>
      </w:r>
      <w:r>
        <w:t xml:space="preserve"> pik (</w:t>
      </w:r>
      <w:r w:rsidR="00E23FBE">
        <w:t>0 </w:t>
      </w:r>
      <w:proofErr w:type="spellStart"/>
      <w:r>
        <w:t>pt</w:t>
      </w:r>
      <w:proofErr w:type="spellEnd"/>
      <w:r>
        <w:t>), po</w:t>
      </w:r>
      <w:r w:rsidR="00E23FBE">
        <w:t xml:space="preserve"> njem osemnajst </w:t>
      </w:r>
      <w:r>
        <w:t>pik (</w:t>
      </w:r>
      <w:r w:rsidR="00E23FBE">
        <w:t>18 </w:t>
      </w:r>
      <w:proofErr w:type="spellStart"/>
      <w:r>
        <w:t>pt</w:t>
      </w:r>
      <w:proofErr w:type="spellEnd"/>
      <w:r>
        <w:t>), razmik vrstic 1,5.</w:t>
      </w:r>
    </w:p>
    <w:p w14:paraId="3F2DBA01" w14:textId="77777777" w:rsidR="0005027C" w:rsidRDefault="0005027C" w:rsidP="004D643C">
      <w:pPr>
        <w:pStyle w:val="Odstavekseznama"/>
        <w:numPr>
          <w:ilvl w:val="0"/>
          <w:numId w:val="8"/>
        </w:numPr>
      </w:pPr>
      <w:r>
        <w:t xml:space="preserve">Vsako novo poglavje se prične na novi strani. </w:t>
      </w:r>
    </w:p>
    <w:p w14:paraId="7F050CE9" w14:textId="3FE5BB1B" w:rsidR="0005027C" w:rsidRPr="00646930" w:rsidRDefault="0005027C" w:rsidP="008D3420">
      <w:pPr>
        <w:rPr>
          <w:b/>
        </w:rPr>
      </w:pPr>
      <w:r>
        <w:rPr>
          <w:b/>
        </w:rPr>
        <w:t xml:space="preserve">NASLOV </w:t>
      </w:r>
      <w:r w:rsidR="00467735">
        <w:rPr>
          <w:b/>
        </w:rPr>
        <w:t>2</w:t>
      </w:r>
    </w:p>
    <w:p w14:paraId="08237E74" w14:textId="77777777" w:rsidR="0005027C" w:rsidRDefault="0005027C" w:rsidP="004D643C">
      <w:pPr>
        <w:pStyle w:val="Odstavekseznama"/>
        <w:numPr>
          <w:ilvl w:val="0"/>
          <w:numId w:val="9"/>
        </w:numPr>
      </w:pPr>
      <w:r>
        <w:t xml:space="preserve">Pisava: Times New Roman, velikost </w:t>
      </w:r>
      <w:r w:rsidR="00E23FBE">
        <w:t xml:space="preserve">dvanajst </w:t>
      </w:r>
      <w:r>
        <w:t>pik (</w:t>
      </w:r>
      <w:r w:rsidR="00E23FBE">
        <w:t>12 </w:t>
      </w:r>
      <w:proofErr w:type="spellStart"/>
      <w:r>
        <w:t>pt</w:t>
      </w:r>
      <w:proofErr w:type="spellEnd"/>
      <w:r>
        <w:t>), krepko, velike tiskane črke.</w:t>
      </w:r>
    </w:p>
    <w:p w14:paraId="796FDFA5" w14:textId="77777777" w:rsidR="0005027C" w:rsidRDefault="0005027C" w:rsidP="004D643C">
      <w:pPr>
        <w:pStyle w:val="Odstavekseznama"/>
        <w:numPr>
          <w:ilvl w:val="0"/>
          <w:numId w:val="9"/>
        </w:numPr>
      </w:pPr>
      <w:r>
        <w:t>Poravnava in razmik: leva poravnava, razmik naslova pred</w:t>
      </w:r>
      <w:r w:rsidR="00E23FBE">
        <w:t xml:space="preserve"> naslovom trideset</w:t>
      </w:r>
      <w:r>
        <w:t xml:space="preserve"> pik (</w:t>
      </w:r>
      <w:r w:rsidR="00E23FBE">
        <w:t>30 </w:t>
      </w:r>
      <w:proofErr w:type="spellStart"/>
      <w:r>
        <w:t>pt</w:t>
      </w:r>
      <w:proofErr w:type="spellEnd"/>
      <w:r>
        <w:t>), po</w:t>
      </w:r>
      <w:r w:rsidR="00E23FBE">
        <w:t xml:space="preserve"> njem osemnajst</w:t>
      </w:r>
      <w:r>
        <w:t xml:space="preserve"> pik (</w:t>
      </w:r>
      <w:r w:rsidR="00E23FBE">
        <w:t>18 </w:t>
      </w:r>
      <w:proofErr w:type="spellStart"/>
      <w:r>
        <w:t>pt</w:t>
      </w:r>
      <w:proofErr w:type="spellEnd"/>
      <w:r>
        <w:t>), razmik vrstic 1,5.</w:t>
      </w:r>
    </w:p>
    <w:p w14:paraId="7BFEB835" w14:textId="4695258E" w:rsidR="0005027C" w:rsidRPr="00646930" w:rsidRDefault="0005027C" w:rsidP="008D3420">
      <w:pPr>
        <w:rPr>
          <w:b/>
        </w:rPr>
      </w:pPr>
      <w:r>
        <w:rPr>
          <w:b/>
        </w:rPr>
        <w:t xml:space="preserve">Naslov </w:t>
      </w:r>
      <w:r w:rsidR="00467735">
        <w:rPr>
          <w:b/>
        </w:rPr>
        <w:t>3</w:t>
      </w:r>
    </w:p>
    <w:p w14:paraId="32469C8E" w14:textId="77777777" w:rsidR="0005027C" w:rsidRDefault="0005027C" w:rsidP="004D643C">
      <w:pPr>
        <w:pStyle w:val="Odstavekseznama"/>
        <w:numPr>
          <w:ilvl w:val="0"/>
          <w:numId w:val="10"/>
        </w:numPr>
      </w:pPr>
      <w:r>
        <w:t xml:space="preserve">Pisava: Times New Roman, velikost </w:t>
      </w:r>
      <w:r w:rsidR="00E23FBE">
        <w:t>dvanajst</w:t>
      </w:r>
      <w:r>
        <w:t xml:space="preserve"> pik (</w:t>
      </w:r>
      <w:r w:rsidR="00E23FBE">
        <w:t>12 </w:t>
      </w:r>
      <w:proofErr w:type="spellStart"/>
      <w:r>
        <w:t>pt</w:t>
      </w:r>
      <w:proofErr w:type="spellEnd"/>
      <w:r>
        <w:t>), krepko.</w:t>
      </w:r>
    </w:p>
    <w:p w14:paraId="37999284" w14:textId="472400A5" w:rsidR="0005027C" w:rsidRDefault="0005027C" w:rsidP="004D643C">
      <w:pPr>
        <w:pStyle w:val="Odstavekseznama"/>
        <w:numPr>
          <w:ilvl w:val="0"/>
          <w:numId w:val="10"/>
        </w:numPr>
      </w:pPr>
      <w:r>
        <w:t>Poravnava in razmik: leva poravnava, razmik naslova pred</w:t>
      </w:r>
      <w:r w:rsidR="00E23FBE">
        <w:t xml:space="preserve"> naslovom tridese</w:t>
      </w:r>
      <w:r w:rsidR="0057064A">
        <w:t>t</w:t>
      </w:r>
      <w:r>
        <w:t xml:space="preserve"> pik (</w:t>
      </w:r>
      <w:r w:rsidR="00E23FBE">
        <w:t>30 </w:t>
      </w:r>
      <w:proofErr w:type="spellStart"/>
      <w:r>
        <w:t>pt</w:t>
      </w:r>
      <w:proofErr w:type="spellEnd"/>
      <w:r>
        <w:t>), po</w:t>
      </w:r>
      <w:r w:rsidR="00E23FBE">
        <w:t xml:space="preserve"> njem osemnajst</w:t>
      </w:r>
      <w:r>
        <w:t xml:space="preserve"> pik (</w:t>
      </w:r>
      <w:r w:rsidR="00E23FBE">
        <w:t>18 </w:t>
      </w:r>
      <w:proofErr w:type="spellStart"/>
      <w:r>
        <w:t>pt</w:t>
      </w:r>
      <w:proofErr w:type="spellEnd"/>
      <w:r>
        <w:t>), razmik vrstic 1,5.</w:t>
      </w:r>
    </w:p>
    <w:p w14:paraId="133E9B70" w14:textId="52EB1169" w:rsidR="0005027C" w:rsidRDefault="0005027C" w:rsidP="008D3420">
      <w:r>
        <w:t xml:space="preserve">Naslov </w:t>
      </w:r>
      <w:r w:rsidR="00467735">
        <w:t>4</w:t>
      </w:r>
    </w:p>
    <w:p w14:paraId="53C62A3D" w14:textId="77777777" w:rsidR="0005027C" w:rsidRDefault="0005027C" w:rsidP="004D643C">
      <w:pPr>
        <w:pStyle w:val="Odstavekseznama"/>
        <w:numPr>
          <w:ilvl w:val="0"/>
          <w:numId w:val="11"/>
        </w:numPr>
      </w:pPr>
      <w:r>
        <w:t xml:space="preserve">Pisava: Times New Roman, velikost </w:t>
      </w:r>
      <w:r w:rsidR="00CA65CF">
        <w:t xml:space="preserve">dvanajst </w:t>
      </w:r>
      <w:r>
        <w:t>pik (</w:t>
      </w:r>
      <w:r w:rsidR="00CA65CF">
        <w:t>12 </w:t>
      </w:r>
      <w:proofErr w:type="spellStart"/>
      <w:r>
        <w:t>pt</w:t>
      </w:r>
      <w:proofErr w:type="spellEnd"/>
      <w:r>
        <w:t>).</w:t>
      </w:r>
    </w:p>
    <w:p w14:paraId="621D63E8" w14:textId="77777777" w:rsidR="0005027C" w:rsidRDefault="0005027C" w:rsidP="004D643C">
      <w:pPr>
        <w:pStyle w:val="Odstavekseznama"/>
        <w:numPr>
          <w:ilvl w:val="0"/>
          <w:numId w:val="11"/>
        </w:numPr>
      </w:pPr>
      <w:r>
        <w:t>Poravnava in razmik: leva poravnava, razmik naslova pred</w:t>
      </w:r>
      <w:r w:rsidR="00CA65CF">
        <w:t xml:space="preserve"> naslovom trideset</w:t>
      </w:r>
      <w:r>
        <w:t xml:space="preserve"> pik (</w:t>
      </w:r>
      <w:r w:rsidR="00CA65CF">
        <w:t>30 </w:t>
      </w:r>
      <w:proofErr w:type="spellStart"/>
      <w:r>
        <w:t>pt</w:t>
      </w:r>
      <w:proofErr w:type="spellEnd"/>
      <w:r>
        <w:t>), po</w:t>
      </w:r>
      <w:r w:rsidR="00CA65CF">
        <w:t xml:space="preserve"> njem osemnajst </w:t>
      </w:r>
      <w:r>
        <w:t>pik (</w:t>
      </w:r>
      <w:r w:rsidR="00CA65CF">
        <w:t>18 </w:t>
      </w:r>
      <w:proofErr w:type="spellStart"/>
      <w:r>
        <w:t>pt</w:t>
      </w:r>
      <w:proofErr w:type="spellEnd"/>
      <w:r>
        <w:t>), razmik vrstic 1,5.</w:t>
      </w:r>
    </w:p>
    <w:p w14:paraId="400C7A80" w14:textId="77777777" w:rsidR="0005027C" w:rsidRDefault="0005027C" w:rsidP="008D3420">
      <w:r w:rsidRPr="00427BA2">
        <w:t xml:space="preserve">Vsako poglavje ima lahko razdelke, ki so oštevilčeni z dvema arabskima številkama, ločenima s piko. Označba 3.2 pomeni, da gre za drugi razdelek tretjega poglavja. Delitve na podrazdelke </w:t>
      </w:r>
      <w:r>
        <w:t>so mogoče</w:t>
      </w:r>
      <w:r w:rsidRPr="00427BA2">
        <w:t xml:space="preserve"> le do četrte ravni (npr. označba 3.2.4.1). </w:t>
      </w:r>
    </w:p>
    <w:p w14:paraId="363B5A57" w14:textId="3429862E" w:rsidR="0005027C" w:rsidRPr="00427BA2" w:rsidRDefault="0005027C" w:rsidP="008D3420">
      <w:r w:rsidRPr="00B85E32">
        <w:t>Vsako členjenje na podpoglavja pa je smiselno le, če podpoglavje vsebuje vsaj dve podpoglavji.</w:t>
      </w:r>
    </w:p>
    <w:p w14:paraId="1F8439CA" w14:textId="62497D65" w:rsidR="0005027C" w:rsidRDefault="00467735" w:rsidP="0005027C">
      <w:pPr>
        <w:keepNext/>
        <w:jc w:val="center"/>
      </w:pPr>
      <w:r>
        <w:rPr>
          <w:noProof/>
          <w:lang w:eastAsia="sl-SI"/>
        </w:rPr>
        <w:lastRenderedPageBreak/>
        <w:drawing>
          <wp:inline distT="0" distB="0" distL="0" distR="0" wp14:anchorId="385C87EC" wp14:editId="47BE8C73">
            <wp:extent cx="3041881" cy="3664085"/>
            <wp:effectExtent l="0" t="0" r="635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5984" cy="3681073"/>
                    </a:xfrm>
                    <a:prstGeom prst="rect">
                      <a:avLst/>
                    </a:prstGeom>
                  </pic:spPr>
                </pic:pic>
              </a:graphicData>
            </a:graphic>
          </wp:inline>
        </w:drawing>
      </w:r>
    </w:p>
    <w:p w14:paraId="3808796C" w14:textId="4E08A3EF" w:rsidR="0005027C" w:rsidRPr="009F732A" w:rsidRDefault="0005027C" w:rsidP="00467735">
      <w:pPr>
        <w:pStyle w:val="Napis"/>
      </w:pPr>
      <w:bookmarkStart w:id="46" w:name="_Toc500788235"/>
      <w:r w:rsidRPr="009F732A">
        <w:t xml:space="preserve">Slika </w:t>
      </w:r>
      <w:r w:rsidR="001A0626">
        <w:rPr>
          <w:noProof/>
        </w:rPr>
        <w:fldChar w:fldCharType="begin"/>
      </w:r>
      <w:r w:rsidR="001A0626">
        <w:rPr>
          <w:noProof/>
        </w:rPr>
        <w:instrText xml:space="preserve"> SEQ Slika \* ARABIC </w:instrText>
      </w:r>
      <w:r w:rsidR="001A0626">
        <w:rPr>
          <w:noProof/>
        </w:rPr>
        <w:fldChar w:fldCharType="separate"/>
      </w:r>
      <w:r w:rsidR="00A51F46">
        <w:rPr>
          <w:noProof/>
        </w:rPr>
        <w:t>1</w:t>
      </w:r>
      <w:r w:rsidR="001A0626">
        <w:rPr>
          <w:noProof/>
        </w:rPr>
        <w:fldChar w:fldCharType="end"/>
      </w:r>
      <w:r w:rsidRPr="009F732A">
        <w:t xml:space="preserve">: </w:t>
      </w:r>
      <w:r w:rsidR="00EE264B">
        <w:t>Razmiki med besedilom</w:t>
      </w:r>
      <w:r w:rsidR="00117C3F">
        <w:t xml:space="preserve"> v programu MS Word</w:t>
      </w:r>
      <w:bookmarkEnd w:id="46"/>
    </w:p>
    <w:p w14:paraId="0AA4C54F" w14:textId="454971B6" w:rsidR="0005027C" w:rsidRPr="00E66BCA" w:rsidRDefault="0005027C" w:rsidP="0005027C">
      <w:pPr>
        <w:jc w:val="center"/>
        <w:rPr>
          <w:color w:val="FF0000"/>
          <w:sz w:val="20"/>
          <w:szCs w:val="20"/>
        </w:rPr>
      </w:pPr>
      <w:r w:rsidRPr="009F732A">
        <w:rPr>
          <w:sz w:val="20"/>
          <w:szCs w:val="20"/>
        </w:rPr>
        <w:t xml:space="preserve">Vir: </w:t>
      </w:r>
      <w:r w:rsidR="00117C3F">
        <w:rPr>
          <w:sz w:val="20"/>
          <w:szCs w:val="20"/>
        </w:rPr>
        <w:t>Lasten</w:t>
      </w:r>
    </w:p>
    <w:p w14:paraId="4BD13C08" w14:textId="11702A82" w:rsidR="000512D7" w:rsidRDefault="000512D7" w:rsidP="000512D7">
      <w:pPr>
        <w:pStyle w:val="Naslov2"/>
      </w:pPr>
      <w:bookmarkStart w:id="47" w:name="_Toc338740456"/>
      <w:bookmarkStart w:id="48" w:name="_Toc521882925"/>
      <w:r>
        <w:t>tabele</w:t>
      </w:r>
      <w:bookmarkEnd w:id="47"/>
      <w:r w:rsidR="00032B1B">
        <w:t>, Slike</w:t>
      </w:r>
      <w:r w:rsidR="006667F5">
        <w:t xml:space="preserve"> in grafikoni</w:t>
      </w:r>
      <w:bookmarkEnd w:id="48"/>
    </w:p>
    <w:p w14:paraId="66A5ADC2" w14:textId="41DDB875" w:rsidR="000512D7" w:rsidRDefault="00032B1B" w:rsidP="000512D7">
      <w:r>
        <w:t>T</w:t>
      </w:r>
      <w:r w:rsidR="008D3420">
        <w:t>abele</w:t>
      </w:r>
      <w:r>
        <w:t>, slike</w:t>
      </w:r>
      <w:r w:rsidR="008D3420">
        <w:t xml:space="preserve">, grafikoni </w:t>
      </w:r>
      <w:r w:rsidR="006F6B7E" w:rsidRPr="00816C6E">
        <w:rPr>
          <w:color w:val="000000"/>
        </w:rPr>
        <w:t>(sem sodijo še organigrami, skice</w:t>
      </w:r>
      <w:r w:rsidR="006F6B7E">
        <w:rPr>
          <w:color w:val="000000"/>
        </w:rPr>
        <w:t xml:space="preserve"> ipd.) </w:t>
      </w:r>
      <w:r w:rsidR="000512D7" w:rsidRPr="00816C6E">
        <w:t>so pomemb</w:t>
      </w:r>
      <w:r w:rsidR="00AD5C5B">
        <w:t>en</w:t>
      </w:r>
      <w:r w:rsidR="006667F5">
        <w:t xml:space="preserve"> element diplomskega dela</w:t>
      </w:r>
      <w:r w:rsidR="000512D7" w:rsidRPr="00816C6E">
        <w:t>. Z njimi avtor nazorneje prikaže in dopolni obravnavano tematiko.</w:t>
      </w:r>
    </w:p>
    <w:p w14:paraId="265348CC" w14:textId="3039C2C6" w:rsidR="000512D7" w:rsidRDefault="00032B1B" w:rsidP="009C7BD2">
      <w:pPr>
        <w:pStyle w:val="Odstavekseznama"/>
        <w:ind w:left="0"/>
        <w:rPr>
          <w:szCs w:val="24"/>
        </w:rPr>
      </w:pPr>
      <w:r>
        <w:rPr>
          <w:color w:val="000000"/>
          <w:szCs w:val="24"/>
        </w:rPr>
        <w:t xml:space="preserve">Tabele, </w:t>
      </w:r>
      <w:r w:rsidRPr="00816C6E">
        <w:rPr>
          <w:color w:val="000000"/>
          <w:szCs w:val="24"/>
        </w:rPr>
        <w:t>slike</w:t>
      </w:r>
      <w:r>
        <w:rPr>
          <w:color w:val="000000"/>
          <w:szCs w:val="24"/>
        </w:rPr>
        <w:t>, grafikoni ipd.</w:t>
      </w:r>
      <w:r w:rsidRPr="00816C6E">
        <w:rPr>
          <w:color w:val="000000"/>
          <w:szCs w:val="24"/>
        </w:rPr>
        <w:t xml:space="preserve"> naj bodo sredinsko poravnan</w:t>
      </w:r>
      <w:r>
        <w:rPr>
          <w:color w:val="000000"/>
          <w:szCs w:val="24"/>
        </w:rPr>
        <w:t>i in</w:t>
      </w:r>
      <w:r w:rsidRPr="00816C6E">
        <w:rPr>
          <w:color w:val="000000"/>
          <w:szCs w:val="24"/>
        </w:rPr>
        <w:t xml:space="preserve"> </w:t>
      </w:r>
      <w:r>
        <w:rPr>
          <w:color w:val="000000"/>
          <w:szCs w:val="24"/>
        </w:rPr>
        <w:t>primerne velikosti</w:t>
      </w:r>
      <w:r w:rsidRPr="00816C6E">
        <w:rPr>
          <w:color w:val="000000"/>
          <w:szCs w:val="24"/>
        </w:rPr>
        <w:t>.</w:t>
      </w:r>
      <w:r>
        <w:rPr>
          <w:color w:val="000000"/>
          <w:szCs w:val="24"/>
        </w:rPr>
        <w:t xml:space="preserve"> </w:t>
      </w:r>
      <w:r>
        <w:t xml:space="preserve">Velikost pisave za napis in vir </w:t>
      </w:r>
      <w:r w:rsidR="008423D4">
        <w:t>le-teh</w:t>
      </w:r>
      <w:r>
        <w:t xml:space="preserve"> ter za opombe je 10 pik. Napisi so zaporedno številčeni z arabskimi številkami. </w:t>
      </w:r>
      <w:r w:rsidR="00750E25">
        <w:rPr>
          <w:szCs w:val="24"/>
        </w:rPr>
        <w:t>O</w:t>
      </w:r>
      <w:r w:rsidR="00033855">
        <w:rPr>
          <w:szCs w:val="24"/>
        </w:rPr>
        <w:t xml:space="preserve">blika </w:t>
      </w:r>
      <w:r w:rsidR="00750E25">
        <w:rPr>
          <w:szCs w:val="24"/>
        </w:rPr>
        <w:t>naj</w:t>
      </w:r>
      <w:r w:rsidR="00033855">
        <w:rPr>
          <w:szCs w:val="24"/>
        </w:rPr>
        <w:t xml:space="preserve"> b</w:t>
      </w:r>
      <w:r w:rsidR="00750E25">
        <w:rPr>
          <w:szCs w:val="24"/>
        </w:rPr>
        <w:t>o</w:t>
      </w:r>
      <w:r w:rsidR="00033855">
        <w:rPr>
          <w:szCs w:val="24"/>
        </w:rPr>
        <w:t xml:space="preserve"> poenotena skozi celotno </w:t>
      </w:r>
      <w:r w:rsidR="00750E25">
        <w:rPr>
          <w:szCs w:val="24"/>
        </w:rPr>
        <w:t xml:space="preserve">diplomsko </w:t>
      </w:r>
      <w:r w:rsidR="00033855">
        <w:rPr>
          <w:szCs w:val="24"/>
        </w:rPr>
        <w:t>delo.</w:t>
      </w:r>
      <w:r w:rsidR="00FF7F08">
        <w:rPr>
          <w:szCs w:val="24"/>
        </w:rPr>
        <w:t xml:space="preserve"> V primeru, da dolžina tabele presega dolžino strani, se lahko tabela nadaljuje na naslednji strani</w:t>
      </w:r>
      <w:r w:rsidR="009C7BD2">
        <w:rPr>
          <w:szCs w:val="24"/>
        </w:rPr>
        <w:t>.</w:t>
      </w:r>
    </w:p>
    <w:p w14:paraId="4A0A6E65" w14:textId="42265F15" w:rsidR="00032B1B" w:rsidRDefault="00032B1B" w:rsidP="009C7BD2">
      <w:pPr>
        <w:pStyle w:val="Odstavekseznama"/>
        <w:ind w:left="0"/>
        <w:rPr>
          <w:szCs w:val="24"/>
        </w:rPr>
      </w:pPr>
      <w:r>
        <w:rPr>
          <w:szCs w:val="24"/>
        </w:rPr>
        <w:t>Postavitev napisa in vir</w:t>
      </w:r>
      <w:r w:rsidR="00723F6F">
        <w:rPr>
          <w:szCs w:val="24"/>
        </w:rPr>
        <w:t>a</w:t>
      </w:r>
      <w:r>
        <w:rPr>
          <w:szCs w:val="24"/>
        </w:rPr>
        <w:t>:</w:t>
      </w:r>
    </w:p>
    <w:p w14:paraId="063BBB38" w14:textId="11A035AF" w:rsidR="00032B1B" w:rsidRDefault="00723F6F" w:rsidP="009C7BD2">
      <w:pPr>
        <w:pStyle w:val="Odstavekseznama"/>
        <w:numPr>
          <w:ilvl w:val="0"/>
          <w:numId w:val="29"/>
        </w:numPr>
        <w:rPr>
          <w:color w:val="000000"/>
          <w:szCs w:val="24"/>
        </w:rPr>
      </w:pPr>
      <w:r>
        <w:rPr>
          <w:color w:val="000000"/>
          <w:szCs w:val="24"/>
        </w:rPr>
        <w:t xml:space="preserve">pri tabelah je napis nad tabelo, vir je pod tabelo; oboje je </w:t>
      </w:r>
      <w:r w:rsidRPr="00723F6F">
        <w:rPr>
          <w:color w:val="000000"/>
          <w:szCs w:val="24"/>
        </w:rPr>
        <w:t>sredinsko poravnano</w:t>
      </w:r>
      <w:r w:rsidR="0057064A">
        <w:rPr>
          <w:color w:val="000000"/>
          <w:szCs w:val="24"/>
        </w:rPr>
        <w:t>;</w:t>
      </w:r>
    </w:p>
    <w:p w14:paraId="4A3B3550" w14:textId="04F1D48C" w:rsidR="00723F6F" w:rsidRPr="00723F6F" w:rsidRDefault="00723F6F" w:rsidP="009C7BD2">
      <w:pPr>
        <w:pStyle w:val="Odstavekseznama"/>
        <w:numPr>
          <w:ilvl w:val="0"/>
          <w:numId w:val="29"/>
        </w:numPr>
        <w:rPr>
          <w:color w:val="000000"/>
          <w:szCs w:val="24"/>
        </w:rPr>
      </w:pPr>
      <w:r>
        <w:rPr>
          <w:color w:val="000000"/>
          <w:szCs w:val="24"/>
        </w:rPr>
        <w:t>pri ostalih zgoraj omenjenih elementih sta napis in vir pod elementom, sredinsko poravnana.</w:t>
      </w:r>
    </w:p>
    <w:p w14:paraId="0E650ABD" w14:textId="766C8032" w:rsidR="000512D7" w:rsidRDefault="00467735" w:rsidP="006A494C">
      <w:pPr>
        <w:keepNext/>
        <w:jc w:val="center"/>
      </w:pPr>
      <w:r>
        <w:rPr>
          <w:noProof/>
          <w:lang w:eastAsia="sl-SI"/>
        </w:rPr>
        <w:lastRenderedPageBreak/>
        <w:drawing>
          <wp:inline distT="0" distB="0" distL="0" distR="0" wp14:anchorId="3B7EFA2C" wp14:editId="48FFC40F">
            <wp:extent cx="3974929" cy="2010532"/>
            <wp:effectExtent l="0" t="0" r="6985" b="889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l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8159" cy="2022282"/>
                    </a:xfrm>
                    <a:prstGeom prst="rect">
                      <a:avLst/>
                    </a:prstGeom>
                  </pic:spPr>
                </pic:pic>
              </a:graphicData>
            </a:graphic>
          </wp:inline>
        </w:drawing>
      </w:r>
    </w:p>
    <w:p w14:paraId="280673BB" w14:textId="22D42E84" w:rsidR="000512D7" w:rsidRPr="00176427" w:rsidRDefault="000512D7" w:rsidP="006A494C">
      <w:pPr>
        <w:pStyle w:val="Napis"/>
        <w:spacing w:before="0"/>
      </w:pPr>
      <w:bookmarkStart w:id="49" w:name="_Toc500788236"/>
      <w:r w:rsidRPr="00176427">
        <w:t xml:space="preserve">Slika </w:t>
      </w:r>
      <w:r w:rsidR="001A0626">
        <w:rPr>
          <w:noProof/>
        </w:rPr>
        <w:fldChar w:fldCharType="begin"/>
      </w:r>
      <w:r w:rsidR="001A0626">
        <w:rPr>
          <w:noProof/>
        </w:rPr>
        <w:instrText xml:space="preserve"> SEQ Slika \* ARABIC </w:instrText>
      </w:r>
      <w:r w:rsidR="001A0626">
        <w:rPr>
          <w:noProof/>
        </w:rPr>
        <w:fldChar w:fldCharType="separate"/>
      </w:r>
      <w:r w:rsidR="00A51F46">
        <w:rPr>
          <w:noProof/>
        </w:rPr>
        <w:t>2</w:t>
      </w:r>
      <w:r w:rsidR="001A0626">
        <w:rPr>
          <w:noProof/>
        </w:rPr>
        <w:fldChar w:fldCharType="end"/>
      </w:r>
      <w:r w:rsidRPr="00176427">
        <w:t xml:space="preserve">: </w:t>
      </w:r>
      <w:r w:rsidR="00560980">
        <w:t>Stavba Prometne šole</w:t>
      </w:r>
      <w:r>
        <w:t xml:space="preserve"> Maribo</w:t>
      </w:r>
      <w:r w:rsidR="00723F6F">
        <w:t>r</w:t>
      </w:r>
      <w:bookmarkEnd w:id="49"/>
    </w:p>
    <w:p w14:paraId="6BC35D06" w14:textId="53D99C77" w:rsidR="000512D7" w:rsidRDefault="000512D7" w:rsidP="006A494C">
      <w:pPr>
        <w:jc w:val="center"/>
        <w:rPr>
          <w:color w:val="000000"/>
          <w:sz w:val="20"/>
          <w:szCs w:val="20"/>
        </w:rPr>
      </w:pPr>
      <w:r w:rsidRPr="00290DA9">
        <w:rPr>
          <w:color w:val="000000"/>
          <w:sz w:val="20"/>
          <w:szCs w:val="20"/>
        </w:rPr>
        <w:t xml:space="preserve">Vir: </w:t>
      </w:r>
      <w:hyperlink r:id="rId18" w:history="1">
        <w:r w:rsidR="004A3644" w:rsidRPr="00EC1BEB">
          <w:rPr>
            <w:rStyle w:val="Hiperpovezava"/>
            <w:sz w:val="20"/>
            <w:szCs w:val="20"/>
          </w:rPr>
          <w:t>www.vpsmb.net</w:t>
        </w:r>
      </w:hyperlink>
      <w:r w:rsidR="00467735">
        <w:rPr>
          <w:rStyle w:val="Hiperpovezava"/>
          <w:sz w:val="20"/>
          <w:szCs w:val="20"/>
        </w:rPr>
        <w:t>/slika.jpg</w:t>
      </w:r>
      <w:r w:rsidR="00290DA9">
        <w:rPr>
          <w:color w:val="000000"/>
          <w:sz w:val="20"/>
          <w:szCs w:val="20"/>
        </w:rPr>
        <w:t xml:space="preserve"> </w:t>
      </w:r>
      <w:r w:rsidRPr="00290DA9">
        <w:rPr>
          <w:color w:val="000000"/>
          <w:sz w:val="20"/>
          <w:szCs w:val="20"/>
        </w:rPr>
        <w:t>(</w:t>
      </w:r>
      <w:r w:rsidR="00723F6F">
        <w:rPr>
          <w:color w:val="000000"/>
          <w:sz w:val="20"/>
          <w:szCs w:val="20"/>
        </w:rPr>
        <w:t xml:space="preserve">30. </w:t>
      </w:r>
      <w:r w:rsidR="00A51F46">
        <w:rPr>
          <w:color w:val="000000"/>
          <w:sz w:val="20"/>
          <w:szCs w:val="20"/>
        </w:rPr>
        <w:t>8</w:t>
      </w:r>
      <w:r w:rsidR="00290DA9">
        <w:rPr>
          <w:color w:val="000000"/>
          <w:sz w:val="20"/>
          <w:szCs w:val="20"/>
        </w:rPr>
        <w:t>. 201</w:t>
      </w:r>
      <w:r w:rsidR="00A51F46">
        <w:rPr>
          <w:color w:val="000000"/>
          <w:sz w:val="20"/>
          <w:szCs w:val="20"/>
        </w:rPr>
        <w:t>8</w:t>
      </w:r>
      <w:r w:rsidRPr="00290DA9">
        <w:rPr>
          <w:color w:val="000000"/>
          <w:sz w:val="20"/>
          <w:szCs w:val="20"/>
        </w:rPr>
        <w:t>)</w:t>
      </w:r>
    </w:p>
    <w:p w14:paraId="26AA0ED3" w14:textId="59620F2F" w:rsidR="00723F6F" w:rsidRDefault="00467735" w:rsidP="00E6462C">
      <w:pPr>
        <w:rPr>
          <w:i/>
          <w:color w:val="000000"/>
        </w:rPr>
      </w:pPr>
      <w:r>
        <w:rPr>
          <w:color w:val="000000"/>
        </w:rPr>
        <w:t>Slika 2</w:t>
      </w:r>
      <w:r w:rsidR="00723F6F">
        <w:rPr>
          <w:color w:val="000000"/>
        </w:rPr>
        <w:t xml:space="preserve"> prikazuje sliko</w:t>
      </w:r>
      <w:r w:rsidR="00206896">
        <w:rPr>
          <w:color w:val="000000"/>
        </w:rPr>
        <w:t>,</w:t>
      </w:r>
      <w:r w:rsidR="00723F6F">
        <w:rPr>
          <w:color w:val="000000"/>
        </w:rPr>
        <w:t xml:space="preserve"> preneseno s spletne strani Prometne šole Maribor, datum pri viru je datum prenosa s spleta.</w:t>
      </w:r>
    </w:p>
    <w:p w14:paraId="27AB05AF" w14:textId="22E3B89D" w:rsidR="006A15F7" w:rsidRDefault="00467735" w:rsidP="006A15F7">
      <w:pPr>
        <w:keepNext/>
        <w:jc w:val="center"/>
      </w:pPr>
      <w:r>
        <w:rPr>
          <w:noProof/>
          <w:lang w:eastAsia="sl-SI"/>
        </w:rPr>
        <w:drawing>
          <wp:inline distT="0" distB="0" distL="0" distR="0" wp14:anchorId="152E35CE" wp14:editId="39F35A45">
            <wp:extent cx="3502429" cy="2626822"/>
            <wp:effectExtent l="0" t="0" r="3175" b="254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70216_102042.jpg"/>
                    <pic:cNvPicPr/>
                  </pic:nvPicPr>
                  <pic:blipFill>
                    <a:blip r:embed="rId19" cstate="screen">
                      <a:extLst>
                        <a:ext uri="{28A0092B-C50C-407E-A947-70E740481C1C}">
                          <a14:useLocalDpi xmlns:a14="http://schemas.microsoft.com/office/drawing/2010/main"/>
                        </a:ext>
                      </a:extLst>
                    </a:blip>
                    <a:stretch>
                      <a:fillRect/>
                    </a:stretch>
                  </pic:blipFill>
                  <pic:spPr>
                    <a:xfrm>
                      <a:off x="0" y="0"/>
                      <a:ext cx="3507777" cy="2630833"/>
                    </a:xfrm>
                    <a:prstGeom prst="rect">
                      <a:avLst/>
                    </a:prstGeom>
                  </pic:spPr>
                </pic:pic>
              </a:graphicData>
            </a:graphic>
          </wp:inline>
        </w:drawing>
      </w:r>
    </w:p>
    <w:p w14:paraId="00A1AE47" w14:textId="1CA21368" w:rsidR="004D3AE9" w:rsidRDefault="006A15F7" w:rsidP="006A15F7">
      <w:pPr>
        <w:pStyle w:val="Napis"/>
      </w:pPr>
      <w:bookmarkStart w:id="50" w:name="_Toc500788237"/>
      <w:r>
        <w:t xml:space="preserve">Slika </w:t>
      </w:r>
      <w:r w:rsidR="001A0626">
        <w:rPr>
          <w:noProof/>
        </w:rPr>
        <w:fldChar w:fldCharType="begin"/>
      </w:r>
      <w:r w:rsidR="001A0626">
        <w:rPr>
          <w:noProof/>
        </w:rPr>
        <w:instrText xml:space="preserve"> SEQ Slika \* ARABIC </w:instrText>
      </w:r>
      <w:r w:rsidR="001A0626">
        <w:rPr>
          <w:noProof/>
        </w:rPr>
        <w:fldChar w:fldCharType="separate"/>
      </w:r>
      <w:r w:rsidR="00A51F46">
        <w:rPr>
          <w:noProof/>
        </w:rPr>
        <w:t>3</w:t>
      </w:r>
      <w:r w:rsidR="001A0626">
        <w:rPr>
          <w:noProof/>
        </w:rPr>
        <w:fldChar w:fldCharType="end"/>
      </w:r>
      <w:r>
        <w:t xml:space="preserve">: </w:t>
      </w:r>
      <w:r w:rsidR="00467735">
        <w:t>Strokovni ogled podjetja X</w:t>
      </w:r>
      <w:bookmarkEnd w:id="50"/>
    </w:p>
    <w:p w14:paraId="44F14108" w14:textId="62EE9CFD" w:rsidR="006A15F7" w:rsidRDefault="006A15F7" w:rsidP="006A15F7">
      <w:pPr>
        <w:pStyle w:val="Napis"/>
      </w:pPr>
      <w:r>
        <w:t>Vir: Lasten</w:t>
      </w:r>
    </w:p>
    <w:p w14:paraId="77096E3F" w14:textId="384203BE" w:rsidR="00107EAC" w:rsidRDefault="009A45FC" w:rsidP="00BB276B">
      <w:r>
        <w:t>Slika 3</w:t>
      </w:r>
      <w:r w:rsidR="008423D4">
        <w:t xml:space="preserve"> prikazuje </w:t>
      </w:r>
      <w:r>
        <w:t>strokovni ogled podjetja X</w:t>
      </w:r>
      <w:r w:rsidR="00723F6F">
        <w:t xml:space="preserve">, ki jo je posnel avtor sam. V takem primeru napišemo vir </w:t>
      </w:r>
      <w:r w:rsidR="00206896">
        <w:t>l</w:t>
      </w:r>
      <w:r w:rsidR="00723F6F">
        <w:t>asten.</w:t>
      </w:r>
    </w:p>
    <w:p w14:paraId="39C7429C" w14:textId="77777777" w:rsidR="006A15F7" w:rsidRDefault="006A15F7" w:rsidP="006A15F7">
      <w:pPr>
        <w:keepNext/>
        <w:jc w:val="center"/>
      </w:pPr>
      <w:r>
        <w:rPr>
          <w:noProof/>
          <w:lang w:eastAsia="sl-SI"/>
        </w:rPr>
        <w:lastRenderedPageBreak/>
        <w:drawing>
          <wp:inline distT="0" distB="0" distL="0" distR="0" wp14:anchorId="2C34B413" wp14:editId="59BFE260">
            <wp:extent cx="3435927" cy="257694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46974" cy="2585230"/>
                    </a:xfrm>
                    <a:prstGeom prst="rect">
                      <a:avLst/>
                    </a:prstGeom>
                  </pic:spPr>
                </pic:pic>
              </a:graphicData>
            </a:graphic>
          </wp:inline>
        </w:drawing>
      </w:r>
    </w:p>
    <w:p w14:paraId="2A3D4008" w14:textId="4F06F43B" w:rsidR="000512D7" w:rsidRDefault="006A15F7" w:rsidP="006A15F7">
      <w:pPr>
        <w:pStyle w:val="Napis"/>
      </w:pPr>
      <w:bookmarkStart w:id="51" w:name="_Toc500788238"/>
      <w:r>
        <w:t xml:space="preserve">Slika </w:t>
      </w:r>
      <w:r w:rsidR="001A0626">
        <w:rPr>
          <w:noProof/>
        </w:rPr>
        <w:fldChar w:fldCharType="begin"/>
      </w:r>
      <w:r w:rsidR="001A0626">
        <w:rPr>
          <w:noProof/>
        </w:rPr>
        <w:instrText xml:space="preserve"> SEQ Slika \* ARABIC </w:instrText>
      </w:r>
      <w:r w:rsidR="001A0626">
        <w:rPr>
          <w:noProof/>
        </w:rPr>
        <w:fldChar w:fldCharType="separate"/>
      </w:r>
      <w:r w:rsidR="00A51F46">
        <w:rPr>
          <w:noProof/>
        </w:rPr>
        <w:t>4</w:t>
      </w:r>
      <w:r w:rsidR="001A0626">
        <w:rPr>
          <w:noProof/>
        </w:rPr>
        <w:fldChar w:fldCharType="end"/>
      </w:r>
      <w:r>
        <w:t>: Izvleček iz požarnega reda</w:t>
      </w:r>
      <w:r w:rsidR="001D7DB2">
        <w:t xml:space="preserve"> in načrt evakuacije</w:t>
      </w:r>
      <w:r w:rsidR="00723F6F">
        <w:t xml:space="preserve"> Prometne šole Maribor</w:t>
      </w:r>
      <w:bookmarkEnd w:id="51"/>
    </w:p>
    <w:p w14:paraId="2D9D039E" w14:textId="651134E4" w:rsidR="006A15F7" w:rsidRDefault="006A15F7" w:rsidP="00FA5441">
      <w:pPr>
        <w:pStyle w:val="Napis"/>
      </w:pPr>
      <w:r>
        <w:t xml:space="preserve">Vir: </w:t>
      </w:r>
      <w:proofErr w:type="spellStart"/>
      <w:r w:rsidR="008F0FC1">
        <w:t>Tantegel</w:t>
      </w:r>
      <w:proofErr w:type="spellEnd"/>
      <w:r w:rsidR="008F0FC1">
        <w:t xml:space="preserve"> d. o. o., 201</w:t>
      </w:r>
      <w:r w:rsidR="00A51F46">
        <w:t>8</w:t>
      </w:r>
    </w:p>
    <w:p w14:paraId="5729E2CD" w14:textId="61E18A10" w:rsidR="00723F6F" w:rsidRDefault="00E32768" w:rsidP="00723F6F">
      <w:r>
        <w:t>V primeru, da je na sliki za nas pomembna vsebina evakuacijskega načrta (slikali pa smo ga sami) in se v besedilu sklicujemo na ta načrt, kot vir zapišemo podjetje, ki je ta načrt izdelalo. Če bi pa ta načrt posneli od daleč kot primer umestitve evakuacijskega načrta v prostor in nas vsebina načrta ne zanima, pa je ta vir naš lasten</w:t>
      </w:r>
      <w:r w:rsidR="00256A69">
        <w:t xml:space="preserve"> (slika 5)</w:t>
      </w:r>
      <w:r>
        <w:t xml:space="preserve">. </w:t>
      </w:r>
    </w:p>
    <w:p w14:paraId="1786AF97" w14:textId="1F29074E" w:rsidR="00256A69" w:rsidRDefault="00256A69" w:rsidP="00256A69">
      <w:pPr>
        <w:jc w:val="center"/>
      </w:pPr>
      <w:r w:rsidRPr="00256A69">
        <w:rPr>
          <w:noProof/>
          <w:lang w:eastAsia="sl-SI"/>
        </w:rPr>
        <w:drawing>
          <wp:inline distT="0" distB="0" distL="0" distR="0" wp14:anchorId="6E868306" wp14:editId="62182F56">
            <wp:extent cx="2399723" cy="3200400"/>
            <wp:effectExtent l="0" t="0" r="635" b="0"/>
            <wp:docPr id="1" name="Slika 1" descr="C:\Users\knjiznica\AppData\Local\Microsoft\Windows\Temporary Internet Files\Content.Outlook\A76ZPO0F\IMG_20171208_11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jiznica\AppData\Local\Microsoft\Windows\Temporary Internet Files\Content.Outlook\A76ZPO0F\IMG_20171208_11233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0355" cy="3201243"/>
                    </a:xfrm>
                    <a:prstGeom prst="rect">
                      <a:avLst/>
                    </a:prstGeom>
                    <a:noFill/>
                    <a:ln>
                      <a:noFill/>
                    </a:ln>
                  </pic:spPr>
                </pic:pic>
              </a:graphicData>
            </a:graphic>
          </wp:inline>
        </w:drawing>
      </w:r>
    </w:p>
    <w:p w14:paraId="70A07FAD" w14:textId="5839F221" w:rsidR="00E32768" w:rsidRDefault="00256A69" w:rsidP="00256A69">
      <w:pPr>
        <w:pStyle w:val="Napis"/>
      </w:pPr>
      <w:bookmarkStart w:id="52" w:name="_Toc500788239"/>
      <w:r>
        <w:t xml:space="preserve">Slika </w:t>
      </w:r>
      <w:r w:rsidR="001A0626">
        <w:rPr>
          <w:noProof/>
        </w:rPr>
        <w:fldChar w:fldCharType="begin"/>
      </w:r>
      <w:r w:rsidR="001A0626">
        <w:rPr>
          <w:noProof/>
        </w:rPr>
        <w:instrText xml:space="preserve"> SEQ Slika \* ARABIC </w:instrText>
      </w:r>
      <w:r w:rsidR="001A0626">
        <w:rPr>
          <w:noProof/>
        </w:rPr>
        <w:fldChar w:fldCharType="separate"/>
      </w:r>
      <w:r w:rsidR="00A51F46">
        <w:rPr>
          <w:noProof/>
        </w:rPr>
        <w:t>5</w:t>
      </w:r>
      <w:r w:rsidR="001A0626">
        <w:rPr>
          <w:noProof/>
        </w:rPr>
        <w:fldChar w:fldCharType="end"/>
      </w:r>
      <w:r>
        <w:t>: Primer postavitve evakuacijskih označb v prostoru</w:t>
      </w:r>
      <w:r w:rsidR="008F0FC1">
        <w:t xml:space="preserve"> </w:t>
      </w:r>
      <w:r w:rsidR="008F0FC1" w:rsidRPr="008F0FC1">
        <w:t>Prometne šole Maribor</w:t>
      </w:r>
      <w:bookmarkEnd w:id="52"/>
    </w:p>
    <w:p w14:paraId="247A682C" w14:textId="06FB2A18" w:rsidR="00256A69" w:rsidRPr="00256A69" w:rsidRDefault="00256A69" w:rsidP="00256A69">
      <w:pPr>
        <w:jc w:val="center"/>
        <w:rPr>
          <w:sz w:val="20"/>
          <w:szCs w:val="20"/>
        </w:rPr>
      </w:pPr>
      <w:r w:rsidRPr="00256A69">
        <w:rPr>
          <w:sz w:val="20"/>
          <w:szCs w:val="20"/>
        </w:rPr>
        <w:t>Vir: Lasten</w:t>
      </w:r>
    </w:p>
    <w:p w14:paraId="2C3D8C1E" w14:textId="77777777" w:rsidR="000512D7" w:rsidRDefault="0011126B" w:rsidP="006A494C">
      <w:pPr>
        <w:pStyle w:val="Sprotnaopomba-besedilo"/>
        <w:jc w:val="center"/>
      </w:pPr>
      <w:r w:rsidRPr="001D0CE3">
        <w:rPr>
          <w:noProof/>
          <w:lang w:eastAsia="sl-SI"/>
        </w:rPr>
        <w:lastRenderedPageBreak/>
        <w:drawing>
          <wp:inline distT="0" distB="0" distL="0" distR="0" wp14:anchorId="07CE0EC1" wp14:editId="37C725CE">
            <wp:extent cx="4222750" cy="2778821"/>
            <wp:effectExtent l="0" t="0" r="6350" b="2540"/>
            <wp:docPr id="6" name="Slika 12" descr="Slik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Slik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53029" cy="2798746"/>
                    </a:xfrm>
                    <a:prstGeom prst="rect">
                      <a:avLst/>
                    </a:prstGeom>
                    <a:noFill/>
                    <a:ln>
                      <a:noFill/>
                    </a:ln>
                  </pic:spPr>
                </pic:pic>
              </a:graphicData>
            </a:graphic>
          </wp:inline>
        </w:drawing>
      </w:r>
    </w:p>
    <w:p w14:paraId="10819545" w14:textId="007595B6" w:rsidR="000512D7" w:rsidRPr="00D46F4D" w:rsidRDefault="000512D7" w:rsidP="006A494C">
      <w:pPr>
        <w:pStyle w:val="Napis"/>
        <w:spacing w:before="0"/>
      </w:pPr>
      <w:bookmarkStart w:id="53" w:name="_Toc500788240"/>
      <w:r w:rsidRPr="00D46F4D">
        <w:t xml:space="preserve">Slika </w:t>
      </w:r>
      <w:r w:rsidR="001A0626">
        <w:rPr>
          <w:noProof/>
        </w:rPr>
        <w:fldChar w:fldCharType="begin"/>
      </w:r>
      <w:r w:rsidR="001A0626">
        <w:rPr>
          <w:noProof/>
        </w:rPr>
        <w:instrText xml:space="preserve"> SEQ Slika \* ARABIC </w:instrText>
      </w:r>
      <w:r w:rsidR="001A0626">
        <w:rPr>
          <w:noProof/>
        </w:rPr>
        <w:fldChar w:fldCharType="separate"/>
      </w:r>
      <w:r w:rsidR="00A51F46">
        <w:rPr>
          <w:noProof/>
        </w:rPr>
        <w:t>6</w:t>
      </w:r>
      <w:r w:rsidR="001A0626">
        <w:rPr>
          <w:noProof/>
        </w:rPr>
        <w:fldChar w:fldCharType="end"/>
      </w:r>
      <w:r w:rsidRPr="00D46F4D">
        <w:t>: Priprava in izvedba storitve</w:t>
      </w:r>
      <w:bookmarkEnd w:id="53"/>
    </w:p>
    <w:p w14:paraId="0F490095" w14:textId="77777777" w:rsidR="000512D7" w:rsidRPr="00D46F4D" w:rsidRDefault="000512D7" w:rsidP="006A494C">
      <w:pPr>
        <w:pStyle w:val="HTML-oblikovano"/>
        <w:spacing w:after="120" w:line="360" w:lineRule="auto"/>
        <w:jc w:val="center"/>
        <w:rPr>
          <w:rFonts w:ascii="Times New Roman" w:hAnsi="Times New Roman" w:cs="Times New Roman"/>
        </w:rPr>
      </w:pPr>
      <w:r w:rsidRPr="00D46F4D">
        <w:rPr>
          <w:rFonts w:ascii="Times New Roman" w:hAnsi="Times New Roman" w:cs="Times New Roman"/>
        </w:rPr>
        <w:t>Vir: Tavčar, 1996, 59</w:t>
      </w:r>
    </w:p>
    <w:p w14:paraId="4FD2BCDE" w14:textId="191A2D73" w:rsidR="000512D7" w:rsidRDefault="008F0FC1" w:rsidP="006A494C">
      <w:r>
        <w:t>Slika 6</w:t>
      </w:r>
      <w:r w:rsidR="00723F6F">
        <w:t xml:space="preserve"> prikazuje pripravo in izvedbo storitve in je bila vzeta iz knjige, zato kot vir zapišemo avtorja, leto izdaje in stran v knjigi, kjer se ta slika nahaja.</w:t>
      </w:r>
    </w:p>
    <w:p w14:paraId="44A4DE8C" w14:textId="37B1E6B8" w:rsidR="00927D6A" w:rsidRDefault="00927D6A" w:rsidP="00927D6A">
      <w:pPr>
        <w:pStyle w:val="Napis"/>
        <w:keepNext/>
      </w:pPr>
      <w:bookmarkStart w:id="54" w:name="_Toc500788282"/>
      <w:r>
        <w:t xml:space="preserve">Tabela </w:t>
      </w:r>
      <w:r w:rsidR="001A0626">
        <w:rPr>
          <w:noProof/>
        </w:rPr>
        <w:fldChar w:fldCharType="begin"/>
      </w:r>
      <w:r w:rsidR="001A0626">
        <w:rPr>
          <w:noProof/>
        </w:rPr>
        <w:instrText xml:space="preserve"> SEQ Tabela \* ARABIC </w:instrText>
      </w:r>
      <w:r w:rsidR="001A0626">
        <w:rPr>
          <w:noProof/>
        </w:rPr>
        <w:fldChar w:fldCharType="separate"/>
      </w:r>
      <w:r w:rsidR="00A51F46">
        <w:rPr>
          <w:noProof/>
        </w:rPr>
        <w:t>1</w:t>
      </w:r>
      <w:r w:rsidR="001A0626">
        <w:rPr>
          <w:noProof/>
        </w:rPr>
        <w:fldChar w:fldCharType="end"/>
      </w:r>
      <w:r>
        <w:t xml:space="preserve">: </w:t>
      </w:r>
      <w:r w:rsidRPr="00D40C1D">
        <w:t>Zaposleni po stopnji izobrazbe in spolu v logistiki v Sloveniji</w:t>
      </w:r>
      <w:bookmarkEnd w:id="54"/>
    </w:p>
    <w:tbl>
      <w:tblPr>
        <w:tblpPr w:leftFromText="141" w:rightFromText="141" w:vertAnchor="text" w:tblpX="1164" w:tblpY="1"/>
        <w:tblOverlap w:val="never"/>
        <w:tblW w:w="0" w:type="auto"/>
        <w:tblLayout w:type="fixed"/>
        <w:tblCellMar>
          <w:left w:w="30" w:type="dxa"/>
          <w:right w:w="30" w:type="dxa"/>
        </w:tblCellMar>
        <w:tblLook w:val="0000" w:firstRow="0" w:lastRow="0" w:firstColumn="0" w:lastColumn="0" w:noHBand="0" w:noVBand="0"/>
      </w:tblPr>
      <w:tblGrid>
        <w:gridCol w:w="1134"/>
        <w:gridCol w:w="1370"/>
        <w:gridCol w:w="1370"/>
        <w:gridCol w:w="1371"/>
        <w:gridCol w:w="1276"/>
      </w:tblGrid>
      <w:tr w:rsidR="000512D7" w:rsidRPr="006416BE" w14:paraId="3645E9ED" w14:textId="77777777" w:rsidTr="00560980">
        <w:trPr>
          <w:cantSplit/>
          <w:trHeight w:val="307"/>
        </w:trPr>
        <w:tc>
          <w:tcPr>
            <w:tcW w:w="1134" w:type="dxa"/>
            <w:vMerge w:val="restart"/>
            <w:tcBorders>
              <w:top w:val="single" w:sz="6" w:space="0" w:color="auto"/>
              <w:left w:val="single" w:sz="6" w:space="0" w:color="auto"/>
              <w:right w:val="single" w:sz="6" w:space="0" w:color="auto"/>
            </w:tcBorders>
            <w:shd w:val="clear" w:color="auto" w:fill="0070C0"/>
            <w:vAlign w:val="center"/>
          </w:tcPr>
          <w:p w14:paraId="0F2A36BF" w14:textId="77777777" w:rsidR="000512D7" w:rsidRPr="00560980" w:rsidRDefault="000512D7" w:rsidP="00560980">
            <w:pPr>
              <w:spacing w:after="0"/>
              <w:jc w:val="center"/>
              <w:rPr>
                <w:snapToGrid w:val="0"/>
                <w:color w:val="FFFFFF" w:themeColor="background1"/>
                <w:sz w:val="20"/>
                <w:szCs w:val="20"/>
              </w:rPr>
            </w:pPr>
            <w:r w:rsidRPr="00560980">
              <w:rPr>
                <w:snapToGrid w:val="0"/>
                <w:color w:val="FFFFFF" w:themeColor="background1"/>
                <w:sz w:val="20"/>
                <w:szCs w:val="20"/>
              </w:rPr>
              <w:t>Spol</w:t>
            </w:r>
          </w:p>
        </w:tc>
        <w:tc>
          <w:tcPr>
            <w:tcW w:w="4111" w:type="dxa"/>
            <w:gridSpan w:val="3"/>
            <w:tcBorders>
              <w:top w:val="single" w:sz="6" w:space="0" w:color="auto"/>
              <w:left w:val="single" w:sz="6" w:space="0" w:color="auto"/>
              <w:bottom w:val="single" w:sz="6" w:space="0" w:color="auto"/>
              <w:right w:val="single" w:sz="6" w:space="0" w:color="auto"/>
            </w:tcBorders>
            <w:shd w:val="clear" w:color="auto" w:fill="0070C0"/>
            <w:vAlign w:val="center"/>
          </w:tcPr>
          <w:p w14:paraId="7E443969" w14:textId="77777777" w:rsidR="000512D7" w:rsidRPr="00560980" w:rsidRDefault="000512D7" w:rsidP="00F2749B">
            <w:pPr>
              <w:spacing w:after="0"/>
              <w:jc w:val="center"/>
              <w:rPr>
                <w:color w:val="FFFFFF" w:themeColor="background1"/>
                <w:sz w:val="20"/>
                <w:szCs w:val="20"/>
              </w:rPr>
            </w:pPr>
            <w:r w:rsidRPr="00560980">
              <w:rPr>
                <w:color w:val="FFFFFF" w:themeColor="background1"/>
                <w:sz w:val="20"/>
                <w:szCs w:val="20"/>
              </w:rPr>
              <w:t>Stopnja izobrazbe</w:t>
            </w:r>
          </w:p>
        </w:tc>
        <w:tc>
          <w:tcPr>
            <w:tcW w:w="1276" w:type="dxa"/>
            <w:vMerge w:val="restart"/>
            <w:tcBorders>
              <w:top w:val="single" w:sz="6" w:space="0" w:color="auto"/>
              <w:left w:val="single" w:sz="6" w:space="0" w:color="auto"/>
              <w:right w:val="single" w:sz="6" w:space="0" w:color="auto"/>
            </w:tcBorders>
            <w:shd w:val="clear" w:color="auto" w:fill="2E74B5" w:themeFill="accent1" w:themeFillShade="BF"/>
            <w:vAlign w:val="center"/>
          </w:tcPr>
          <w:p w14:paraId="72B0BBF5" w14:textId="77777777" w:rsidR="000512D7" w:rsidRPr="00560980" w:rsidRDefault="000512D7" w:rsidP="00F2749B">
            <w:pPr>
              <w:spacing w:after="0"/>
              <w:jc w:val="center"/>
              <w:rPr>
                <w:color w:val="000000"/>
                <w:sz w:val="20"/>
                <w:szCs w:val="20"/>
              </w:rPr>
            </w:pPr>
            <w:r w:rsidRPr="00560980">
              <w:rPr>
                <w:snapToGrid w:val="0"/>
                <w:color w:val="FFFFFF" w:themeColor="background1"/>
                <w:sz w:val="20"/>
                <w:szCs w:val="20"/>
              </w:rPr>
              <w:t>Skupaj</w:t>
            </w:r>
          </w:p>
        </w:tc>
      </w:tr>
      <w:tr w:rsidR="000512D7" w:rsidRPr="006416BE" w14:paraId="2863D376" w14:textId="77777777" w:rsidTr="00560980">
        <w:trPr>
          <w:trHeight w:val="307"/>
        </w:trPr>
        <w:tc>
          <w:tcPr>
            <w:tcW w:w="1134" w:type="dxa"/>
            <w:vMerge/>
            <w:tcBorders>
              <w:left w:val="single" w:sz="6" w:space="0" w:color="auto"/>
              <w:bottom w:val="single" w:sz="6" w:space="0" w:color="auto"/>
              <w:right w:val="single" w:sz="6" w:space="0" w:color="auto"/>
            </w:tcBorders>
            <w:shd w:val="clear" w:color="auto" w:fill="2E74B5" w:themeFill="accent1" w:themeFillShade="BF"/>
            <w:vAlign w:val="center"/>
          </w:tcPr>
          <w:p w14:paraId="4B55BED6" w14:textId="77777777" w:rsidR="000512D7" w:rsidRPr="00560980" w:rsidRDefault="000512D7" w:rsidP="00560980">
            <w:pPr>
              <w:spacing w:after="0"/>
              <w:jc w:val="center"/>
              <w:rPr>
                <w:snapToGrid w:val="0"/>
                <w:color w:val="000000"/>
                <w:sz w:val="20"/>
                <w:szCs w:val="20"/>
              </w:rPr>
            </w:pPr>
          </w:p>
        </w:tc>
        <w:tc>
          <w:tcPr>
            <w:tcW w:w="1370" w:type="dxa"/>
            <w:tcBorders>
              <w:top w:val="single" w:sz="6" w:space="0" w:color="auto"/>
              <w:left w:val="single" w:sz="6" w:space="0" w:color="auto"/>
              <w:bottom w:val="single" w:sz="6" w:space="0" w:color="auto"/>
              <w:right w:val="single" w:sz="6" w:space="0" w:color="auto"/>
            </w:tcBorders>
            <w:shd w:val="clear" w:color="auto" w:fill="0070C0"/>
            <w:vAlign w:val="center"/>
          </w:tcPr>
          <w:p w14:paraId="6C45C0A7" w14:textId="77777777" w:rsidR="000512D7" w:rsidRPr="00560980" w:rsidRDefault="000512D7" w:rsidP="00F2749B">
            <w:pPr>
              <w:spacing w:after="0"/>
              <w:jc w:val="center"/>
              <w:rPr>
                <w:color w:val="FFFFFF" w:themeColor="background1"/>
                <w:sz w:val="20"/>
                <w:szCs w:val="20"/>
              </w:rPr>
            </w:pPr>
            <w:r w:rsidRPr="00560980">
              <w:rPr>
                <w:color w:val="FFFFFF" w:themeColor="background1"/>
                <w:sz w:val="20"/>
                <w:szCs w:val="20"/>
              </w:rPr>
              <w:t>Visoka in podiplomska</w:t>
            </w:r>
          </w:p>
        </w:tc>
        <w:tc>
          <w:tcPr>
            <w:tcW w:w="1370" w:type="dxa"/>
            <w:tcBorders>
              <w:top w:val="single" w:sz="6" w:space="0" w:color="auto"/>
              <w:left w:val="single" w:sz="6" w:space="0" w:color="auto"/>
              <w:bottom w:val="single" w:sz="6" w:space="0" w:color="auto"/>
              <w:right w:val="single" w:sz="6" w:space="0" w:color="auto"/>
            </w:tcBorders>
            <w:shd w:val="clear" w:color="auto" w:fill="0070C0"/>
            <w:vAlign w:val="center"/>
          </w:tcPr>
          <w:p w14:paraId="437A3FC9" w14:textId="77777777" w:rsidR="000512D7" w:rsidRPr="00560980" w:rsidRDefault="000512D7" w:rsidP="00F2749B">
            <w:pPr>
              <w:spacing w:after="0"/>
              <w:jc w:val="center"/>
              <w:rPr>
                <w:color w:val="FFFFFF" w:themeColor="background1"/>
                <w:sz w:val="20"/>
                <w:szCs w:val="20"/>
              </w:rPr>
            </w:pPr>
            <w:r w:rsidRPr="00560980">
              <w:rPr>
                <w:color w:val="FFFFFF" w:themeColor="background1"/>
                <w:sz w:val="20"/>
                <w:szCs w:val="20"/>
              </w:rPr>
              <w:t>Višja</w:t>
            </w:r>
          </w:p>
        </w:tc>
        <w:tc>
          <w:tcPr>
            <w:tcW w:w="1371" w:type="dxa"/>
            <w:tcBorders>
              <w:top w:val="single" w:sz="6" w:space="0" w:color="auto"/>
              <w:left w:val="single" w:sz="6" w:space="0" w:color="auto"/>
              <w:bottom w:val="single" w:sz="6" w:space="0" w:color="auto"/>
              <w:right w:val="single" w:sz="6" w:space="0" w:color="auto"/>
            </w:tcBorders>
            <w:shd w:val="clear" w:color="auto" w:fill="0070C0"/>
            <w:vAlign w:val="center"/>
          </w:tcPr>
          <w:p w14:paraId="2DEA28E5" w14:textId="77777777" w:rsidR="000512D7" w:rsidRPr="00560980" w:rsidRDefault="000512D7" w:rsidP="00F2749B">
            <w:pPr>
              <w:spacing w:after="0"/>
              <w:jc w:val="center"/>
              <w:rPr>
                <w:snapToGrid w:val="0"/>
                <w:color w:val="FFFFFF" w:themeColor="background1"/>
                <w:sz w:val="20"/>
                <w:szCs w:val="20"/>
              </w:rPr>
            </w:pPr>
            <w:r w:rsidRPr="00560980">
              <w:rPr>
                <w:snapToGrid w:val="0"/>
                <w:color w:val="FFFFFF" w:themeColor="background1"/>
                <w:sz w:val="20"/>
                <w:szCs w:val="20"/>
              </w:rPr>
              <w:t>Srednja</w:t>
            </w:r>
          </w:p>
        </w:tc>
        <w:tc>
          <w:tcPr>
            <w:tcW w:w="1276" w:type="dxa"/>
            <w:vMerge/>
            <w:tcBorders>
              <w:left w:val="single" w:sz="6" w:space="0" w:color="auto"/>
              <w:bottom w:val="single" w:sz="6" w:space="0" w:color="auto"/>
              <w:right w:val="single" w:sz="6" w:space="0" w:color="auto"/>
            </w:tcBorders>
            <w:shd w:val="clear" w:color="auto" w:fill="2E74B5" w:themeFill="accent1" w:themeFillShade="BF"/>
            <w:vAlign w:val="center"/>
          </w:tcPr>
          <w:p w14:paraId="06E9972E" w14:textId="77777777" w:rsidR="000512D7" w:rsidRPr="00560980" w:rsidRDefault="000512D7" w:rsidP="00F2749B">
            <w:pPr>
              <w:spacing w:after="0"/>
              <w:jc w:val="center"/>
              <w:rPr>
                <w:snapToGrid w:val="0"/>
                <w:color w:val="000000"/>
                <w:sz w:val="20"/>
                <w:szCs w:val="20"/>
              </w:rPr>
            </w:pPr>
          </w:p>
        </w:tc>
      </w:tr>
      <w:tr w:rsidR="000512D7" w:rsidRPr="006416BE" w14:paraId="1225484B" w14:textId="77777777" w:rsidTr="00F2749B">
        <w:trPr>
          <w:trHeight w:val="307"/>
        </w:trPr>
        <w:tc>
          <w:tcPr>
            <w:tcW w:w="1134" w:type="dxa"/>
            <w:tcBorders>
              <w:top w:val="single" w:sz="6" w:space="0" w:color="auto"/>
              <w:left w:val="single" w:sz="6" w:space="0" w:color="auto"/>
              <w:bottom w:val="single" w:sz="6" w:space="0" w:color="auto"/>
              <w:right w:val="single" w:sz="6" w:space="0" w:color="auto"/>
            </w:tcBorders>
            <w:vAlign w:val="center"/>
          </w:tcPr>
          <w:p w14:paraId="003BE4C3" w14:textId="77777777" w:rsidR="000512D7" w:rsidRPr="00560980" w:rsidRDefault="000512D7" w:rsidP="00560980">
            <w:pPr>
              <w:spacing w:after="0"/>
              <w:jc w:val="center"/>
              <w:rPr>
                <w:snapToGrid w:val="0"/>
                <w:color w:val="000000"/>
                <w:sz w:val="20"/>
                <w:szCs w:val="20"/>
              </w:rPr>
            </w:pPr>
            <w:r w:rsidRPr="00560980">
              <w:rPr>
                <w:snapToGrid w:val="0"/>
                <w:color w:val="000000"/>
                <w:sz w:val="20"/>
                <w:szCs w:val="20"/>
              </w:rPr>
              <w:t>Moški</w:t>
            </w:r>
          </w:p>
        </w:tc>
        <w:tc>
          <w:tcPr>
            <w:tcW w:w="1370" w:type="dxa"/>
            <w:tcBorders>
              <w:top w:val="single" w:sz="6" w:space="0" w:color="auto"/>
              <w:left w:val="single" w:sz="6" w:space="0" w:color="auto"/>
              <w:bottom w:val="single" w:sz="6" w:space="0" w:color="auto"/>
              <w:right w:val="single" w:sz="6" w:space="0" w:color="auto"/>
            </w:tcBorders>
            <w:vAlign w:val="center"/>
          </w:tcPr>
          <w:p w14:paraId="143E492A"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294</w:t>
            </w:r>
          </w:p>
        </w:tc>
        <w:tc>
          <w:tcPr>
            <w:tcW w:w="1370" w:type="dxa"/>
            <w:tcBorders>
              <w:top w:val="single" w:sz="6" w:space="0" w:color="auto"/>
              <w:left w:val="single" w:sz="6" w:space="0" w:color="auto"/>
              <w:bottom w:val="single" w:sz="6" w:space="0" w:color="auto"/>
              <w:right w:val="single" w:sz="6" w:space="0" w:color="auto"/>
            </w:tcBorders>
            <w:vAlign w:val="center"/>
          </w:tcPr>
          <w:p w14:paraId="6DA79D55"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252</w:t>
            </w:r>
          </w:p>
        </w:tc>
        <w:tc>
          <w:tcPr>
            <w:tcW w:w="1371" w:type="dxa"/>
            <w:tcBorders>
              <w:top w:val="single" w:sz="6" w:space="0" w:color="auto"/>
              <w:left w:val="single" w:sz="6" w:space="0" w:color="auto"/>
              <w:bottom w:val="single" w:sz="6" w:space="0" w:color="auto"/>
              <w:right w:val="single" w:sz="6" w:space="0" w:color="auto"/>
            </w:tcBorders>
            <w:vAlign w:val="center"/>
          </w:tcPr>
          <w:p w14:paraId="6F519C37"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2.003</w:t>
            </w:r>
          </w:p>
        </w:tc>
        <w:tc>
          <w:tcPr>
            <w:tcW w:w="1276" w:type="dxa"/>
            <w:tcBorders>
              <w:top w:val="single" w:sz="6" w:space="0" w:color="auto"/>
              <w:left w:val="single" w:sz="6" w:space="0" w:color="auto"/>
              <w:bottom w:val="single" w:sz="6" w:space="0" w:color="auto"/>
              <w:right w:val="single" w:sz="6" w:space="0" w:color="auto"/>
            </w:tcBorders>
            <w:vAlign w:val="center"/>
          </w:tcPr>
          <w:p w14:paraId="1E00AAE7"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2.549</w:t>
            </w:r>
          </w:p>
        </w:tc>
      </w:tr>
      <w:tr w:rsidR="000512D7" w:rsidRPr="006416BE" w14:paraId="4D39D0F5" w14:textId="77777777" w:rsidTr="00F2749B">
        <w:trPr>
          <w:trHeight w:val="307"/>
        </w:trPr>
        <w:tc>
          <w:tcPr>
            <w:tcW w:w="1134" w:type="dxa"/>
            <w:tcBorders>
              <w:top w:val="single" w:sz="6" w:space="0" w:color="auto"/>
              <w:left w:val="single" w:sz="6" w:space="0" w:color="auto"/>
              <w:bottom w:val="single" w:sz="6" w:space="0" w:color="auto"/>
              <w:right w:val="single" w:sz="6" w:space="0" w:color="auto"/>
            </w:tcBorders>
            <w:vAlign w:val="center"/>
          </w:tcPr>
          <w:p w14:paraId="42C1442C" w14:textId="77777777" w:rsidR="000512D7" w:rsidRPr="00560980" w:rsidRDefault="000512D7" w:rsidP="00560980">
            <w:pPr>
              <w:spacing w:after="0"/>
              <w:jc w:val="center"/>
              <w:rPr>
                <w:snapToGrid w:val="0"/>
                <w:color w:val="000000"/>
                <w:sz w:val="20"/>
                <w:szCs w:val="20"/>
              </w:rPr>
            </w:pPr>
            <w:r w:rsidRPr="00560980">
              <w:rPr>
                <w:snapToGrid w:val="0"/>
                <w:color w:val="000000"/>
                <w:sz w:val="20"/>
                <w:szCs w:val="20"/>
              </w:rPr>
              <w:t>Ženske</w:t>
            </w:r>
          </w:p>
        </w:tc>
        <w:tc>
          <w:tcPr>
            <w:tcW w:w="1370" w:type="dxa"/>
            <w:tcBorders>
              <w:top w:val="single" w:sz="6" w:space="0" w:color="auto"/>
              <w:left w:val="single" w:sz="6" w:space="0" w:color="auto"/>
              <w:bottom w:val="single" w:sz="6" w:space="0" w:color="auto"/>
              <w:right w:val="single" w:sz="6" w:space="0" w:color="auto"/>
            </w:tcBorders>
            <w:vAlign w:val="center"/>
          </w:tcPr>
          <w:p w14:paraId="09401AA7"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593</w:t>
            </w:r>
          </w:p>
        </w:tc>
        <w:tc>
          <w:tcPr>
            <w:tcW w:w="1370" w:type="dxa"/>
            <w:tcBorders>
              <w:top w:val="single" w:sz="6" w:space="0" w:color="auto"/>
              <w:left w:val="single" w:sz="6" w:space="0" w:color="auto"/>
              <w:bottom w:val="single" w:sz="6" w:space="0" w:color="auto"/>
              <w:right w:val="single" w:sz="6" w:space="0" w:color="auto"/>
            </w:tcBorders>
            <w:vAlign w:val="center"/>
          </w:tcPr>
          <w:p w14:paraId="17274646"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424</w:t>
            </w:r>
          </w:p>
        </w:tc>
        <w:tc>
          <w:tcPr>
            <w:tcW w:w="1371" w:type="dxa"/>
            <w:tcBorders>
              <w:top w:val="single" w:sz="6" w:space="0" w:color="auto"/>
              <w:left w:val="single" w:sz="6" w:space="0" w:color="auto"/>
              <w:bottom w:val="single" w:sz="6" w:space="0" w:color="auto"/>
              <w:right w:val="single" w:sz="6" w:space="0" w:color="auto"/>
            </w:tcBorders>
            <w:vAlign w:val="center"/>
          </w:tcPr>
          <w:p w14:paraId="1341AFE3"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2.716</w:t>
            </w:r>
          </w:p>
        </w:tc>
        <w:tc>
          <w:tcPr>
            <w:tcW w:w="1276" w:type="dxa"/>
            <w:tcBorders>
              <w:top w:val="single" w:sz="6" w:space="0" w:color="auto"/>
              <w:left w:val="single" w:sz="6" w:space="0" w:color="auto"/>
              <w:bottom w:val="single" w:sz="6" w:space="0" w:color="auto"/>
              <w:right w:val="single" w:sz="6" w:space="0" w:color="auto"/>
            </w:tcBorders>
            <w:vAlign w:val="center"/>
          </w:tcPr>
          <w:p w14:paraId="5DE63E6B"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3.733</w:t>
            </w:r>
          </w:p>
        </w:tc>
      </w:tr>
      <w:tr w:rsidR="000512D7" w:rsidRPr="006416BE" w14:paraId="7B2DD9E9" w14:textId="77777777" w:rsidTr="00F2749B">
        <w:trPr>
          <w:trHeight w:val="307"/>
        </w:trPr>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4712D77C" w14:textId="77777777" w:rsidR="000512D7" w:rsidRPr="00560980" w:rsidRDefault="000512D7" w:rsidP="00560980">
            <w:pPr>
              <w:spacing w:after="0"/>
              <w:jc w:val="center"/>
              <w:rPr>
                <w:snapToGrid w:val="0"/>
                <w:color w:val="000000"/>
                <w:sz w:val="20"/>
                <w:szCs w:val="20"/>
              </w:rPr>
            </w:pPr>
            <w:r w:rsidRPr="00560980">
              <w:rPr>
                <w:snapToGrid w:val="0"/>
                <w:color w:val="000000"/>
                <w:sz w:val="20"/>
                <w:szCs w:val="20"/>
              </w:rPr>
              <w:t>Skupaj</w:t>
            </w:r>
          </w:p>
        </w:tc>
        <w:tc>
          <w:tcPr>
            <w:tcW w:w="1370" w:type="dxa"/>
            <w:tcBorders>
              <w:top w:val="single" w:sz="6" w:space="0" w:color="auto"/>
              <w:left w:val="single" w:sz="6" w:space="0" w:color="auto"/>
              <w:bottom w:val="single" w:sz="6" w:space="0" w:color="auto"/>
              <w:right w:val="single" w:sz="6" w:space="0" w:color="auto"/>
            </w:tcBorders>
            <w:shd w:val="clear" w:color="auto" w:fill="F2F2F2"/>
            <w:vAlign w:val="center"/>
          </w:tcPr>
          <w:p w14:paraId="1E0F3459"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887</w:t>
            </w:r>
          </w:p>
        </w:tc>
        <w:tc>
          <w:tcPr>
            <w:tcW w:w="1370" w:type="dxa"/>
            <w:tcBorders>
              <w:top w:val="single" w:sz="6" w:space="0" w:color="auto"/>
              <w:left w:val="single" w:sz="6" w:space="0" w:color="auto"/>
              <w:bottom w:val="single" w:sz="6" w:space="0" w:color="auto"/>
              <w:right w:val="single" w:sz="6" w:space="0" w:color="auto"/>
            </w:tcBorders>
            <w:shd w:val="clear" w:color="auto" w:fill="F2F2F2"/>
            <w:vAlign w:val="center"/>
          </w:tcPr>
          <w:p w14:paraId="4769F9C7"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676</w:t>
            </w:r>
          </w:p>
        </w:tc>
        <w:tc>
          <w:tcPr>
            <w:tcW w:w="1371" w:type="dxa"/>
            <w:tcBorders>
              <w:top w:val="single" w:sz="6" w:space="0" w:color="auto"/>
              <w:left w:val="single" w:sz="6" w:space="0" w:color="auto"/>
              <w:bottom w:val="single" w:sz="6" w:space="0" w:color="auto"/>
              <w:right w:val="single" w:sz="6" w:space="0" w:color="auto"/>
            </w:tcBorders>
            <w:shd w:val="clear" w:color="auto" w:fill="F2F2F2"/>
            <w:vAlign w:val="center"/>
          </w:tcPr>
          <w:p w14:paraId="77EEF438"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4.719</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14:paraId="27889E1F" w14:textId="77777777" w:rsidR="000512D7" w:rsidRPr="00560980" w:rsidRDefault="000512D7" w:rsidP="00F2749B">
            <w:pPr>
              <w:spacing w:after="0"/>
              <w:jc w:val="center"/>
              <w:rPr>
                <w:snapToGrid w:val="0"/>
                <w:color w:val="000000"/>
                <w:sz w:val="20"/>
                <w:szCs w:val="20"/>
              </w:rPr>
            </w:pPr>
            <w:r w:rsidRPr="00560980">
              <w:rPr>
                <w:snapToGrid w:val="0"/>
                <w:color w:val="000000"/>
                <w:sz w:val="20"/>
                <w:szCs w:val="20"/>
              </w:rPr>
              <w:t>6.282</w:t>
            </w:r>
          </w:p>
        </w:tc>
      </w:tr>
    </w:tbl>
    <w:p w14:paraId="5A4F5527" w14:textId="77777777" w:rsidR="000512D7" w:rsidRDefault="000512D7" w:rsidP="00403596">
      <w:pPr>
        <w:pStyle w:val="Napis"/>
      </w:pPr>
      <w:r w:rsidRPr="006416BE">
        <w:br w:type="textWrapping" w:clear="all"/>
      </w:r>
      <w:r w:rsidRPr="00376DB3">
        <w:t xml:space="preserve">Vir: </w:t>
      </w:r>
      <w:r w:rsidRPr="00403596">
        <w:t>Letopis</w:t>
      </w:r>
      <w:r w:rsidRPr="00376DB3">
        <w:t xml:space="preserve"> Slovenije, 2007, 22</w:t>
      </w:r>
    </w:p>
    <w:p w14:paraId="2F8AE53B" w14:textId="77777777" w:rsidR="006667F5" w:rsidRDefault="006667F5" w:rsidP="004A3644">
      <w:pPr>
        <w:jc w:val="center"/>
        <w:rPr>
          <w:sz w:val="20"/>
          <w:szCs w:val="20"/>
        </w:rPr>
      </w:pPr>
    </w:p>
    <w:p w14:paraId="4FB17CEB" w14:textId="65E1F0AF" w:rsidR="006667F5" w:rsidRDefault="004D643C" w:rsidP="006667F5">
      <w:r>
        <w:t>Praviloma je v tabeli pi</w:t>
      </w:r>
      <w:r w:rsidR="00D93631">
        <w:t>sava velikosti 10 pik. O</w:t>
      </w:r>
      <w:r>
        <w:t>blika naj bo usklajena z mentorjem in enotna skozi celotno diplomsko delo</w:t>
      </w:r>
      <w:r w:rsidR="006667F5">
        <w:t>.</w:t>
      </w:r>
    </w:p>
    <w:p w14:paraId="638DCC47" w14:textId="42ED0483" w:rsidR="006667F5" w:rsidRDefault="002C506C" w:rsidP="006667F5">
      <w:pPr>
        <w:keepNext/>
        <w:jc w:val="center"/>
      </w:pPr>
      <w:r>
        <w:rPr>
          <w:noProof/>
          <w:lang w:eastAsia="sl-SI"/>
        </w:rPr>
        <w:lastRenderedPageBreak/>
        <w:drawing>
          <wp:inline distT="0" distB="0" distL="0" distR="0" wp14:anchorId="68237F0F" wp14:editId="6917C23B">
            <wp:extent cx="3933825" cy="2276475"/>
            <wp:effectExtent l="0" t="0" r="9525" b="9525"/>
            <wp:docPr id="3" name="Grafikon 3">
              <a:extLst xmlns:a="http://schemas.openxmlformats.org/drawingml/2006/main">
                <a:ext uri="{FF2B5EF4-FFF2-40B4-BE49-F238E27FC236}">
                  <a16:creationId xmlns:a16="http://schemas.microsoft.com/office/drawing/2014/main" id="{7A8EDC51-B99C-41B0-A95A-E7EA7B192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8B521B" w14:textId="6D89F012" w:rsidR="006667F5" w:rsidRPr="00D201AD" w:rsidRDefault="006667F5" w:rsidP="004A3644">
      <w:pPr>
        <w:pStyle w:val="Napis"/>
        <w:spacing w:before="0"/>
      </w:pPr>
      <w:bookmarkStart w:id="55" w:name="_Toc500788292"/>
      <w:r w:rsidRPr="00D201AD">
        <w:t xml:space="preserve">Grafikon </w:t>
      </w:r>
      <w:r w:rsidR="001A0626">
        <w:rPr>
          <w:noProof/>
        </w:rPr>
        <w:fldChar w:fldCharType="begin"/>
      </w:r>
      <w:r w:rsidR="001A0626">
        <w:rPr>
          <w:noProof/>
        </w:rPr>
        <w:instrText xml:space="preserve"> SEQ Grafikon \* ARABIC </w:instrText>
      </w:r>
      <w:r w:rsidR="001A0626">
        <w:rPr>
          <w:noProof/>
        </w:rPr>
        <w:fldChar w:fldCharType="separate"/>
      </w:r>
      <w:r w:rsidR="00A51F46">
        <w:rPr>
          <w:noProof/>
        </w:rPr>
        <w:t>1</w:t>
      </w:r>
      <w:r w:rsidR="001A0626">
        <w:rPr>
          <w:noProof/>
        </w:rPr>
        <w:fldChar w:fldCharType="end"/>
      </w:r>
      <w:r w:rsidRPr="00D201AD">
        <w:t xml:space="preserve">: </w:t>
      </w:r>
      <w:r w:rsidR="00D201AD" w:rsidRPr="00D201AD">
        <w:t>Primer grafikona</w:t>
      </w:r>
      <w:bookmarkEnd w:id="55"/>
    </w:p>
    <w:p w14:paraId="577B7703" w14:textId="59E570ED" w:rsidR="00D201AD" w:rsidRDefault="00D201AD" w:rsidP="004A3644">
      <w:pPr>
        <w:jc w:val="center"/>
        <w:rPr>
          <w:sz w:val="20"/>
          <w:szCs w:val="20"/>
        </w:rPr>
      </w:pPr>
      <w:r w:rsidRPr="00D201AD">
        <w:rPr>
          <w:sz w:val="20"/>
          <w:szCs w:val="20"/>
        </w:rPr>
        <w:t>Vir: Lasten</w:t>
      </w:r>
    </w:p>
    <w:p w14:paraId="3E1F1775" w14:textId="6824614A" w:rsidR="004D643C" w:rsidRPr="00D201AD" w:rsidRDefault="004D643C" w:rsidP="004D643C">
      <w:pPr>
        <w:rPr>
          <w:sz w:val="20"/>
          <w:szCs w:val="20"/>
        </w:rPr>
      </w:pPr>
      <w:r>
        <w:t>Praviloma je v gra</w:t>
      </w:r>
      <w:r w:rsidR="00D93631">
        <w:t>fikonu pisava velikosti 10 pik. O</w:t>
      </w:r>
      <w:r>
        <w:t>blika naj bo usklajena z mentorjem.</w:t>
      </w:r>
    </w:p>
    <w:p w14:paraId="280F0F62" w14:textId="77777777" w:rsidR="000512D7" w:rsidRDefault="000512D7" w:rsidP="000512D7">
      <w:pPr>
        <w:pStyle w:val="Naslov2"/>
      </w:pPr>
      <w:bookmarkStart w:id="56" w:name="_Toc338740457"/>
      <w:bookmarkStart w:id="57" w:name="_Toc521882926"/>
      <w:r>
        <w:t xml:space="preserve">Številčenje </w:t>
      </w:r>
      <w:bookmarkEnd w:id="56"/>
      <w:r w:rsidR="00627AFE">
        <w:t>diplomskega dela</w:t>
      </w:r>
      <w:bookmarkEnd w:id="57"/>
    </w:p>
    <w:p w14:paraId="08D4EC1E" w14:textId="77777777" w:rsidR="000512D7" w:rsidRDefault="000512D7" w:rsidP="000512D7">
      <w:r>
        <w:t xml:space="preserve">Strani številčite desno zgoraj, kot je prikazano v teh navodilih. Če tiskate obojestransko, naj bo številčenje na zunanjem robu strani. </w:t>
      </w:r>
    </w:p>
    <w:p w14:paraId="66013746" w14:textId="38883383" w:rsidR="000512D7" w:rsidRDefault="000512D7" w:rsidP="000512D7">
      <w:r>
        <w:t>Do uvoda številčite z rimskimi številkami, od uvoda naprej pa z arabskimi. Uvod se začne s številko 1.</w:t>
      </w:r>
    </w:p>
    <w:p w14:paraId="70679867" w14:textId="77777777" w:rsidR="000512D7" w:rsidRDefault="000512D7" w:rsidP="000512D7">
      <w:pPr>
        <w:pStyle w:val="Naslov2"/>
      </w:pPr>
      <w:bookmarkStart w:id="58" w:name="_Toc338740458"/>
      <w:bookmarkStart w:id="59" w:name="_Toc521882927"/>
      <w:r>
        <w:t>Okrajšave in kratice</w:t>
      </w:r>
      <w:bookmarkEnd w:id="58"/>
      <w:bookmarkEnd w:id="59"/>
    </w:p>
    <w:p w14:paraId="3BC0B313" w14:textId="6A987A60" w:rsidR="000512D7" w:rsidRDefault="000512D7" w:rsidP="000512D7">
      <w:r>
        <w:t xml:space="preserve">Okrajšave in kratice razložite, ko se prvič pojavijo v </w:t>
      </w:r>
      <w:r w:rsidR="00773E92">
        <w:t>besedilu</w:t>
      </w:r>
      <w:r>
        <w:t xml:space="preserve"> (tudi če ste jih </w:t>
      </w:r>
      <w:r w:rsidR="0061482B">
        <w:t xml:space="preserve">že </w:t>
      </w:r>
      <w:r>
        <w:t xml:space="preserve">razložili v </w:t>
      </w:r>
      <w:r w:rsidR="0061482B">
        <w:t>razdelku Uporabljene kratice</w:t>
      </w:r>
      <w:r>
        <w:t>). Če ni nujno potrebno, ne uporabljajte kratic oz. okrajšav v naslovu.</w:t>
      </w:r>
    </w:p>
    <w:p w14:paraId="28491D3D" w14:textId="77777777" w:rsidR="000512D7" w:rsidRDefault="000512D7" w:rsidP="000512D7">
      <w:pPr>
        <w:pStyle w:val="Naslov2"/>
      </w:pPr>
      <w:bookmarkStart w:id="60" w:name="_Toc338740459"/>
      <w:bookmarkStart w:id="61" w:name="_Toc521882928"/>
      <w:r>
        <w:t>Enačbe</w:t>
      </w:r>
      <w:bookmarkEnd w:id="60"/>
      <w:bookmarkEnd w:id="61"/>
    </w:p>
    <w:p w14:paraId="7C531722" w14:textId="77777777" w:rsidR="000512D7" w:rsidRDefault="000512D7" w:rsidP="000512D7">
      <w:r>
        <w:t>Enačbe številčite v vsakem poglavju zaporedno,</w:t>
      </w:r>
      <w:r w:rsidR="00AD5C5B">
        <w:t xml:space="preserve"> in sicer</w:t>
      </w:r>
      <w:r>
        <w:t xml:space="preserve"> z desno poravnanimi številkami v</w:t>
      </w:r>
      <w:r w:rsidR="00D201AD">
        <w:t xml:space="preserve"> oklepaju, kot je prikazano v (3</w:t>
      </w:r>
      <w:r>
        <w:t xml:space="preserve">.1). </w:t>
      </w:r>
      <w:r w:rsidR="00AD5C5B">
        <w:t>P</w:t>
      </w:r>
      <w:r>
        <w:t xml:space="preserve">išite </w:t>
      </w:r>
      <w:r w:rsidR="00AD5C5B">
        <w:t xml:space="preserve">jih </w:t>
      </w:r>
      <w:r>
        <w:t xml:space="preserve">strnjeno in uporabljajte ustrezne funkcijske </w:t>
      </w:r>
      <w:r>
        <w:lastRenderedPageBreak/>
        <w:t xml:space="preserve">oznake. Simbole za veličine in spremenljivke pišite </w:t>
      </w:r>
      <w:r w:rsidR="00AD5C5B">
        <w:t>poševno</w:t>
      </w:r>
      <w:r>
        <w:t xml:space="preserve"> (razen grških simbolov</w:t>
      </w:r>
      <w:r w:rsidR="00D201AD">
        <w:t>) v enaki pisavi kot besedilo (3</w:t>
      </w:r>
      <w:r>
        <w:t xml:space="preserve">.1). Za znak minus uporabljajte namesto kratkega raje podaljšani vezaj. Uporabljajte oklepaje, da se izognete možnim nejasnostim v zapisu. Kadar so enačbe del stavka, pišite vejice in pike. Enačbe zamaknite </w:t>
      </w:r>
      <w:smartTag w:uri="urn:schemas-microsoft-com:office:smarttags" w:element="metricconverter">
        <w:smartTagPr>
          <w:attr w:name="ProductID" w:val="2 cm"/>
        </w:smartTagPr>
        <w:r>
          <w:t>2 cm</w:t>
        </w:r>
      </w:smartTag>
      <w:r>
        <w:t xml:space="preserve"> od levega roba strani.</w:t>
      </w:r>
    </w:p>
    <w:p w14:paraId="77586E8D" w14:textId="77777777" w:rsidR="000512D7" w:rsidRPr="00376DB3" w:rsidRDefault="000512D7" w:rsidP="000512D7">
      <w:pPr>
        <w:pStyle w:val="formula"/>
        <w:rPr>
          <w:sz w:val="24"/>
          <w:szCs w:val="24"/>
        </w:rPr>
      </w:pPr>
      <w:r w:rsidRPr="00376DB3">
        <w:rPr>
          <w:position w:val="-30"/>
          <w:sz w:val="24"/>
          <w:szCs w:val="24"/>
        </w:rPr>
        <w:object w:dxaOrig="1579" w:dyaOrig="720" w14:anchorId="22C6986E">
          <v:shape id="_x0000_i1026" type="#_x0000_t75" style="width:78pt;height:37.2pt" o:ole="">
            <v:imagedata r:id="rId24" o:title=""/>
          </v:shape>
          <o:OLEObject Type="Embed" ProgID="Equation.3" ShapeID="_x0000_i1026" DrawAspect="Content" ObjectID="_1597025513" r:id="rId25"/>
        </w:object>
      </w:r>
      <w:r w:rsidRPr="00376DB3">
        <w:rPr>
          <w:sz w:val="24"/>
          <w:szCs w:val="24"/>
        </w:rPr>
        <w:t xml:space="preserve">                                                                              </w:t>
      </w:r>
      <w:r w:rsidR="00D201AD">
        <w:rPr>
          <w:sz w:val="24"/>
          <w:szCs w:val="24"/>
        </w:rPr>
        <w:t>(3</w:t>
      </w:r>
      <w:r w:rsidRPr="00376DB3">
        <w:rPr>
          <w:sz w:val="24"/>
          <w:szCs w:val="24"/>
        </w:rPr>
        <w:t>.1)</w:t>
      </w:r>
    </w:p>
    <w:p w14:paraId="13FB8372" w14:textId="77777777" w:rsidR="000512D7" w:rsidRDefault="000512D7" w:rsidP="000512D7">
      <w:r>
        <w:t xml:space="preserve">kjer je: </w:t>
      </w:r>
      <w:r>
        <w:tab/>
      </w:r>
    </w:p>
    <w:p w14:paraId="5BF14F92" w14:textId="77777777" w:rsidR="000512D7" w:rsidRDefault="000512D7" w:rsidP="000512D7">
      <w:pPr>
        <w:ind w:left="794"/>
      </w:pPr>
      <w:proofErr w:type="spellStart"/>
      <w:r w:rsidRPr="00AD4846">
        <w:rPr>
          <w:i/>
        </w:rPr>
        <w:t>Q</w:t>
      </w:r>
      <w:r w:rsidRPr="00AD4846">
        <w:rPr>
          <w:i/>
          <w:vertAlign w:val="subscript"/>
        </w:rPr>
        <w:t>p</w:t>
      </w:r>
      <w:proofErr w:type="spellEnd"/>
      <w:r w:rsidR="00AD5C5B">
        <w:t xml:space="preserve"> – </w:t>
      </w:r>
      <w:r>
        <w:t>masa</w:t>
      </w:r>
      <w:r w:rsidR="00AD5C5B">
        <w:t xml:space="preserve"> </w:t>
      </w:r>
      <w:r>
        <w:t xml:space="preserve"> tovora, ki ga je potrebno </w:t>
      </w:r>
      <w:proofErr w:type="spellStart"/>
      <w:r>
        <w:t>paletizirati</w:t>
      </w:r>
      <w:proofErr w:type="spellEnd"/>
      <w:r>
        <w:t>,</w:t>
      </w:r>
    </w:p>
    <w:p w14:paraId="2DA809E1" w14:textId="77777777" w:rsidR="000512D7" w:rsidRDefault="000512D7" w:rsidP="000512D7">
      <w:pPr>
        <w:ind w:left="794"/>
        <w:rPr>
          <w:i/>
        </w:rPr>
      </w:pPr>
      <w:r>
        <w:rPr>
          <w:i/>
        </w:rPr>
        <w:t>d</w:t>
      </w:r>
      <w:r>
        <w:rPr>
          <w:vertAlign w:val="subscript"/>
        </w:rPr>
        <w:t>1</w:t>
      </w:r>
      <w:r w:rsidR="004832AA">
        <w:t xml:space="preserve"> – </w:t>
      </w:r>
      <w:r>
        <w:t>koris</w:t>
      </w:r>
      <w:r w:rsidR="004832AA">
        <w:t>t</w:t>
      </w:r>
      <w:r>
        <w:t>na nosilnost palete (</w:t>
      </w:r>
      <w:smartTag w:uri="urn:schemas-microsoft-com:office:smarttags" w:element="metricconverter">
        <w:smartTagPr>
          <w:attr w:name="ProductID" w:val="975 kg"/>
        </w:smartTagPr>
        <w:r>
          <w:t>975 kg</w:t>
        </w:r>
      </w:smartTag>
      <w:r>
        <w:t>)</w:t>
      </w:r>
      <w:r>
        <w:rPr>
          <w:i/>
        </w:rPr>
        <w:t>.</w:t>
      </w:r>
    </w:p>
    <w:p w14:paraId="3CEBEFE6" w14:textId="77777777" w:rsidR="000512D7" w:rsidRDefault="000512D7" w:rsidP="000512D7">
      <w:r>
        <w:t>Simbole, uporabljene v enačbi, pojasnite pred</w:t>
      </w:r>
      <w:r w:rsidR="004832AA">
        <w:t xml:space="preserve"> </w:t>
      </w:r>
      <w:r>
        <w:t>tem v besedilu ali pa neposredno za enačbo. V besedilu se sklicu</w:t>
      </w:r>
      <w:r w:rsidR="00D201AD">
        <w:t>jte na enačbe preprosto kot v (3.1), ne pa "en. (3</w:t>
      </w:r>
      <w:r>
        <w:t xml:space="preserve">.1)" ali podobno, razen na začetku stavka. </w:t>
      </w:r>
    </w:p>
    <w:p w14:paraId="4347C44F" w14:textId="77777777" w:rsidR="000512D7" w:rsidRDefault="000512D7" w:rsidP="00D93631">
      <w:pPr>
        <w:pStyle w:val="Naslov2"/>
      </w:pPr>
      <w:bookmarkStart w:id="62" w:name="_Toc338740460"/>
      <w:bookmarkStart w:id="63" w:name="_Toc521882929"/>
      <w:bookmarkStart w:id="64" w:name="_Toc210445603"/>
      <w:r w:rsidRPr="00376DB3">
        <w:t>NAVAJANJE UPORABLJENE LITERATURE V BESEDILU</w:t>
      </w:r>
      <w:r>
        <w:t xml:space="preserve"> – CITIRANJE IN POVZEMANJE</w:t>
      </w:r>
      <w:bookmarkEnd w:id="62"/>
      <w:bookmarkEnd w:id="63"/>
    </w:p>
    <w:p w14:paraId="4C87BC68" w14:textId="374FF548" w:rsidR="00354216" w:rsidRPr="00354216" w:rsidRDefault="00354216" w:rsidP="00354216">
      <w:pPr>
        <w:pStyle w:val="Telobesedila"/>
        <w:jc w:val="both"/>
      </w:pPr>
      <w:r w:rsidRPr="00354216">
        <w:t xml:space="preserve">Diplomsko delo </w:t>
      </w:r>
      <w:r w:rsidR="001C5621">
        <w:t>je sestavljeno</w:t>
      </w:r>
      <w:r w:rsidRPr="00354216">
        <w:t xml:space="preserve"> iz teoretičnega in praktičnega dela. Pisec diplomskega dela mora zato za pripravo teoretičnih izhodišč najprej poleg lastnega že usvojenega znanja z obravnavanega teoretičnega področja poznati in preučiti še dodatno strokovno literaturo s področja, ki zadeva temo njegove</w:t>
      </w:r>
      <w:r w:rsidR="004201BE">
        <w:t>ga</w:t>
      </w:r>
      <w:r w:rsidRPr="00354216">
        <w:t xml:space="preserve"> </w:t>
      </w:r>
      <w:r w:rsidR="004201BE">
        <w:t>dela</w:t>
      </w:r>
      <w:r w:rsidRPr="00354216">
        <w:t>. Če želi različna teoretična izhodišča drugih avtorjev predstaviti v svoj</w:t>
      </w:r>
      <w:r w:rsidR="004201BE">
        <w:t>em</w:t>
      </w:r>
      <w:r w:rsidRPr="00354216">
        <w:t xml:space="preserve"> </w:t>
      </w:r>
      <w:r w:rsidR="004201BE">
        <w:t>delu</w:t>
      </w:r>
      <w:r w:rsidRPr="00354216">
        <w:t>, mora poznati in upoštevati načela in pravila citiranja in povzemanja. Misli drugih avtorjev torej v našem besedilu ne smemo zapisati tako, kot da so naše lastne misli in spoznanja, saj bi s tem kršili avtorske pravice. To pomeni, da moramo, kadar navajamo strokovna izhodišča drugih avtorjev, v besedilu to natančno označiti kot povzetke (avtor, letnica, stran) oz. citate (avtor, letnica, stran</w:t>
      </w:r>
      <w:r w:rsidR="00624ECA">
        <w:t xml:space="preserve">; </w:t>
      </w:r>
      <w:r w:rsidR="00F12E72" w:rsidRPr="00F12E72">
        <w:t>besedilo je postavljeno v narekovaje</w:t>
      </w:r>
      <w:r w:rsidRPr="00354216">
        <w:t>)</w:t>
      </w:r>
      <w:r w:rsidRPr="00354216">
        <w:rPr>
          <w:rStyle w:val="Sprotnaopomba-sklic"/>
        </w:rPr>
        <w:footnoteReference w:id="4"/>
      </w:r>
      <w:r w:rsidRPr="00354216">
        <w:t xml:space="preserve">. Seveda morajo biti vsi avtorji, katerih misli smo kot povzetke ali citate navedli, na koncu navedeni še v virih in/ali literaturi, tako da lahko iz polnega zapisa (avtor, naslov, </w:t>
      </w:r>
      <w:r w:rsidRPr="00354216">
        <w:lastRenderedPageBreak/>
        <w:t>kraj, založba, leto …) nedvoumno razberemo, iz katerih strokovnih del je pisec diplomske</w:t>
      </w:r>
      <w:r w:rsidR="004201BE">
        <w:t>ga dela</w:t>
      </w:r>
      <w:r w:rsidRPr="00354216">
        <w:t xml:space="preserve"> izhajal pri </w:t>
      </w:r>
      <w:r w:rsidR="00D11954">
        <w:t xml:space="preserve">snovanju teoretičnih izhodišč. Pri pisanju diplomskega dela v teoretičnem delu </w:t>
      </w:r>
      <w:r w:rsidR="00D052FC">
        <w:t xml:space="preserve">praviloma </w:t>
      </w:r>
      <w:r w:rsidR="00D11954">
        <w:t xml:space="preserve">zajemamo vsebine </w:t>
      </w:r>
      <w:r w:rsidR="00D052FC">
        <w:t>iz primarnih virov,</w:t>
      </w:r>
      <w:r w:rsidR="00D11954">
        <w:t xml:space="preserve"> torej iz strokovnih del uveljavljenih </w:t>
      </w:r>
      <w:r w:rsidR="00DE0975">
        <w:t>avtorjev, in se izogibamo povzemanju</w:t>
      </w:r>
      <w:r w:rsidR="00D052FC">
        <w:t xml:space="preserve"> izhodišč teh avtorjev iz drugih diplomskih del (kot povzetk</w:t>
      </w:r>
      <w:r w:rsidR="00DE0975">
        <w:t>i</w:t>
      </w:r>
      <w:r w:rsidR="00D052FC">
        <w:t xml:space="preserve"> povzetkov).</w:t>
      </w:r>
    </w:p>
    <w:p w14:paraId="4692A237" w14:textId="77777777" w:rsidR="00354216" w:rsidRDefault="00354216" w:rsidP="00354216">
      <w:pPr>
        <w:pStyle w:val="Telobesedila"/>
        <w:jc w:val="both"/>
      </w:pPr>
      <w:r w:rsidRPr="00354216">
        <w:t xml:space="preserve">Seveda pa vse to, kar smo navedli zgoraj, ne pomeni, da pisec besedila sestavi teoretični del </w:t>
      </w:r>
      <w:r w:rsidR="004201BE">
        <w:t>dela</w:t>
      </w:r>
      <w:r w:rsidRPr="00354216">
        <w:t xml:space="preserve"> tako, da je le-ta skupek povzetkov in citatov. Besedilo mora biti notranje in zunanje povezano tako, da so naše lastne misli in strokovno znanje, ki smo si ga pridobili v času šolanja,  povezovalni element ali izhodišče za misli drugih avtorjev. Prav tako sami izdelamo teoretične zaključke in ugotovitve, potem ko smo primerjali več različnih teorij oz. misli drugih avtorjev</w:t>
      </w:r>
      <w:r w:rsidR="002116C0">
        <w:t xml:space="preserve"> (Žižmond, 1998</w:t>
      </w:r>
      <w:r w:rsidR="006A494C">
        <w:t>, 35</w:t>
      </w:r>
      <w:r w:rsidR="002116C0">
        <w:t>)</w:t>
      </w:r>
      <w:r w:rsidRPr="00354216">
        <w:t>.</w:t>
      </w:r>
    </w:p>
    <w:p w14:paraId="3D5366DE" w14:textId="653184B2" w:rsidR="002116C0" w:rsidRDefault="002116C0" w:rsidP="00354216">
      <w:pPr>
        <w:pStyle w:val="Telobesedila"/>
        <w:jc w:val="both"/>
      </w:pPr>
      <w:r>
        <w:t>V diplomskem delu študent s podpisano izjavo o avtorstvu diplomskega dela zagotavlja, da je diplomsko delo plod njegovega ustvarjalnega dela in da je vse že objavljeno strokovno delo drugih avtorjev ustrezno označil. Za natančno navajanje je zato odgovoren najprej avtor diplomskega dela, medtem ko mentor s poznavanjem strokovnega področja poskrbi, da študenta navaja na pravilno navajanje uporabljene literature. Mentor/</w:t>
      </w:r>
      <w:r w:rsidR="00CA6C74">
        <w:t>š</w:t>
      </w:r>
      <w:r>
        <w:t xml:space="preserve">ola v skladu s Pravilnikom o </w:t>
      </w:r>
      <w:r w:rsidR="008A57C8">
        <w:t>diplomskem izpitu</w:t>
      </w:r>
      <w:r>
        <w:t xml:space="preserve"> na VPŠ končno diplomsko delo pred z</w:t>
      </w:r>
      <w:r w:rsidR="00FF7F08">
        <w:t>agovorom tudi preveri s</w:t>
      </w:r>
      <w:r>
        <w:t xml:space="preserve"> programom</w:t>
      </w:r>
      <w:r w:rsidR="00194A1D">
        <w:t xml:space="preserve"> za preverjanje plagiatorstva</w:t>
      </w:r>
      <w:r>
        <w:t xml:space="preserve">. </w:t>
      </w:r>
    </w:p>
    <w:p w14:paraId="7F442F0F" w14:textId="77777777" w:rsidR="00AF40FA" w:rsidRDefault="00AF40FA" w:rsidP="00AF40FA">
      <w:pPr>
        <w:pStyle w:val="Naslov2"/>
      </w:pPr>
      <w:bookmarkStart w:id="65" w:name="_Toc338740461"/>
      <w:bookmarkStart w:id="66" w:name="_Toc521882930"/>
      <w:r>
        <w:t>Citiranje</w:t>
      </w:r>
      <w:bookmarkEnd w:id="65"/>
      <w:bookmarkEnd w:id="66"/>
    </w:p>
    <w:p w14:paraId="6696CB7A" w14:textId="77777777" w:rsidR="003C5DB0" w:rsidRDefault="00AF40FA" w:rsidP="000D7CBC">
      <w:pPr>
        <w:pStyle w:val="Telobesedila"/>
        <w:jc w:val="both"/>
      </w:pPr>
      <w:r>
        <w:t xml:space="preserve">Pri citiranju natančno in v celoti (tj. dobesedno) prepišemo besedilo iz vira ter ga postavimo v narekovaje. </w:t>
      </w:r>
      <w:r w:rsidR="00FD16F9">
        <w:t xml:space="preserve">Omejimo se na citiranje </w:t>
      </w:r>
      <w:r w:rsidR="00FF7F08">
        <w:t>dveh</w:t>
      </w:r>
      <w:r w:rsidR="00FD16F9">
        <w:t xml:space="preserve"> do </w:t>
      </w:r>
      <w:r w:rsidR="00FF7F08">
        <w:t>treh</w:t>
      </w:r>
      <w:r w:rsidR="00FD16F9">
        <w:t xml:space="preserve"> povedi. </w:t>
      </w:r>
      <w:r>
        <w:t xml:space="preserve">Pred citatom ali za njim (odvisno, kako postavimo citat v sobesedilo) ob priimku avtorja obvezno navedemo v oklepaju še letnico izida in stran. </w:t>
      </w:r>
      <w:bookmarkStart w:id="67" w:name="_Toc338740462"/>
      <w:r w:rsidR="000D7CBC" w:rsidRPr="000D7CBC">
        <w:t>Daljših citatov se izogibamo, zlasti pa ne citiramo celih strani besedila – v takem primeru se odločimo za povzemanje.</w:t>
      </w:r>
    </w:p>
    <w:p w14:paraId="373161ED" w14:textId="2F20B99E" w:rsidR="00AF40FA" w:rsidRPr="004F1366" w:rsidRDefault="007D1796" w:rsidP="007D1796">
      <w:pPr>
        <w:pStyle w:val="Telobesedila"/>
        <w:rPr>
          <w:i/>
          <w:color w:val="0070C0"/>
        </w:rPr>
      </w:pPr>
      <w:r w:rsidRPr="004F1366">
        <w:rPr>
          <w:i/>
          <w:color w:val="0070C0"/>
        </w:rPr>
        <w:t>Primer 1:</w:t>
      </w:r>
      <w:r w:rsidR="00AF40FA" w:rsidRPr="004F1366">
        <w:rPr>
          <w:i/>
          <w:color w:val="0070C0"/>
        </w:rPr>
        <w:t xml:space="preserve"> citiranj</w:t>
      </w:r>
      <w:r w:rsidR="00FF7F08" w:rsidRPr="004F1366">
        <w:rPr>
          <w:i/>
          <w:color w:val="0070C0"/>
        </w:rPr>
        <w:t>e</w:t>
      </w:r>
      <w:r w:rsidR="00AF40FA" w:rsidRPr="004F1366">
        <w:rPr>
          <w:i/>
          <w:color w:val="0070C0"/>
        </w:rPr>
        <w:t xml:space="preserve"> enega avtorja</w:t>
      </w:r>
      <w:bookmarkEnd w:id="67"/>
      <w:r w:rsidR="00AF40FA" w:rsidRPr="004F1366">
        <w:rPr>
          <w:i/>
          <w:color w:val="0070C0"/>
        </w:rPr>
        <w:t xml:space="preserve"> </w:t>
      </w:r>
    </w:p>
    <w:p w14:paraId="27E0EE81" w14:textId="7FA15C6D" w:rsidR="00240504" w:rsidRDefault="00240504" w:rsidP="008D3420">
      <w:pPr>
        <w:ind w:right="62"/>
        <w:rPr>
          <w:color w:val="000000"/>
          <w:lang w:eastAsia="sl-SI"/>
        </w:rPr>
      </w:pPr>
      <w:r>
        <w:rPr>
          <w:color w:val="000000"/>
          <w:lang w:eastAsia="sl-SI"/>
        </w:rPr>
        <w:t>"</w:t>
      </w:r>
      <w:r w:rsidRPr="00240504">
        <w:rPr>
          <w:color w:val="000000"/>
          <w:lang w:eastAsia="sl-SI"/>
        </w:rPr>
        <w:t>Dokumenti nastajajo takrat, ko dejstva in dogajanja dokumentiramo. Pišemo jih zato, da imamo dokaze. Dokazi so potrebni, ko iščemo resnico, ko utemeljujemo poslovne odločitve ter dokazujemo dogovore in dejstva. Dokazujemo tudi to, da smo ravnali skladno s</w:t>
      </w:r>
      <w:r>
        <w:rPr>
          <w:color w:val="000000"/>
          <w:lang w:eastAsia="sl-SI"/>
        </w:rPr>
        <w:t xml:space="preserve"> predpisanimi postopki"</w:t>
      </w:r>
      <w:r w:rsidRPr="00240504">
        <w:rPr>
          <w:color w:val="000000"/>
          <w:lang w:eastAsia="sl-SI"/>
        </w:rPr>
        <w:t xml:space="preserve"> (Jereb, 2010, 107)</w:t>
      </w:r>
      <w:r>
        <w:rPr>
          <w:color w:val="000000"/>
          <w:lang w:eastAsia="sl-SI"/>
        </w:rPr>
        <w:t>.</w:t>
      </w:r>
    </w:p>
    <w:p w14:paraId="1242D5EB" w14:textId="5149BAAC" w:rsidR="00604AAB" w:rsidRPr="004F1366" w:rsidRDefault="00585F3C" w:rsidP="005B0DB3">
      <w:pPr>
        <w:shd w:val="clear" w:color="auto" w:fill="FFD966" w:themeFill="accent4" w:themeFillTint="99"/>
        <w:rPr>
          <w:color w:val="000000" w:themeColor="text1"/>
          <w:lang w:eastAsia="sl-SI"/>
        </w:rPr>
      </w:pPr>
      <w:bookmarkStart w:id="68" w:name="_Toc338740463"/>
      <w:r w:rsidRPr="004F1366">
        <w:rPr>
          <w:color w:val="000000" w:themeColor="text1"/>
          <w:lang w:eastAsia="sl-SI"/>
        </w:rPr>
        <w:lastRenderedPageBreak/>
        <w:t>Zapis v poglavju Viri in literatura:</w:t>
      </w:r>
    </w:p>
    <w:p w14:paraId="0E0EE28E" w14:textId="77777777" w:rsidR="004F1366" w:rsidRDefault="004F1366" w:rsidP="004F1366">
      <w:pPr>
        <w:numPr>
          <w:ilvl w:val="0"/>
          <w:numId w:val="15"/>
        </w:numPr>
      </w:pPr>
      <w:r w:rsidRPr="00240504">
        <w:t xml:space="preserve">Jereb, B. </w:t>
      </w:r>
      <w:r w:rsidRPr="00240504">
        <w:rPr>
          <w:i/>
        </w:rPr>
        <w:t>Informatika.</w:t>
      </w:r>
      <w:r w:rsidRPr="00240504">
        <w:t xml:space="preserve"> Celje: Univerza v Mariboru</w:t>
      </w:r>
      <w:r>
        <w:t>,</w:t>
      </w:r>
      <w:r w:rsidRPr="00240504">
        <w:t xml:space="preserve"> Fakulteta za logistiko, 2010.</w:t>
      </w:r>
    </w:p>
    <w:p w14:paraId="1CAE187B" w14:textId="1E5C36BA" w:rsidR="00AF40FA" w:rsidRPr="004F1366" w:rsidRDefault="0024683F" w:rsidP="0024683F">
      <w:pPr>
        <w:rPr>
          <w:i/>
          <w:color w:val="0070C0"/>
        </w:rPr>
      </w:pPr>
      <w:r w:rsidRPr="004F1366">
        <w:rPr>
          <w:i/>
          <w:color w:val="0070C0"/>
        </w:rPr>
        <w:t>Primer 2:</w:t>
      </w:r>
      <w:r w:rsidR="00FF7F08" w:rsidRPr="004F1366">
        <w:rPr>
          <w:i/>
          <w:color w:val="0070C0"/>
        </w:rPr>
        <w:t xml:space="preserve"> citiranje</w:t>
      </w:r>
      <w:r w:rsidR="00AF40FA" w:rsidRPr="004F1366">
        <w:rPr>
          <w:i/>
          <w:color w:val="0070C0"/>
        </w:rPr>
        <w:t xml:space="preserve"> dveh avtorjev</w:t>
      </w:r>
      <w:bookmarkEnd w:id="68"/>
    </w:p>
    <w:p w14:paraId="1C1F62CE" w14:textId="769BA604" w:rsidR="00AF40FA" w:rsidRDefault="002854B0" w:rsidP="00AF40FA">
      <w:pPr>
        <w:pStyle w:val="Telobesedila"/>
        <w:jc w:val="both"/>
      </w:pPr>
      <w:r>
        <w:t>"</w:t>
      </w:r>
      <w:r w:rsidRPr="002854B0">
        <w:t>Poslovni proces opredeljujemo kot skupek logično povezanih izvajalskih in nadzornih postopkov in aktivnosti, katerih posledica oziroma izid je načrtovani izdelek ali storitev. Lahko ga opredelimo tudi kot povezan nabor dejavnosti in nalog, ki imajo namen vhodnim elementom v proces za naročnika ali kupca dodati uporabno vre</w:t>
      </w:r>
      <w:r>
        <w:t xml:space="preserve">dnost na izhodni strani procesa" (Kovačič in </w:t>
      </w:r>
      <w:proofErr w:type="spellStart"/>
      <w:r>
        <w:t>Vukšić</w:t>
      </w:r>
      <w:proofErr w:type="spellEnd"/>
      <w:r w:rsidR="0061482B">
        <w:t xml:space="preserve"> Bosilj</w:t>
      </w:r>
      <w:r>
        <w:t>,</w:t>
      </w:r>
      <w:r w:rsidRPr="002854B0">
        <w:t xml:space="preserve"> 2005, 29)</w:t>
      </w:r>
      <w:r w:rsidR="00AF40FA">
        <w:t>.</w:t>
      </w:r>
    </w:p>
    <w:p w14:paraId="25D442D7" w14:textId="77777777" w:rsidR="004F1366" w:rsidRPr="004F1366" w:rsidRDefault="004F1366" w:rsidP="005B0DB3">
      <w:pPr>
        <w:shd w:val="clear" w:color="auto" w:fill="FFD966" w:themeFill="accent4" w:themeFillTint="99"/>
        <w:rPr>
          <w:color w:val="000000" w:themeColor="text1"/>
          <w:lang w:eastAsia="sl-SI"/>
        </w:rPr>
      </w:pPr>
      <w:r w:rsidRPr="004F1366">
        <w:rPr>
          <w:color w:val="000000" w:themeColor="text1"/>
          <w:lang w:eastAsia="sl-SI"/>
        </w:rPr>
        <w:t>Zapis v poglavju Viri in literatura:</w:t>
      </w:r>
    </w:p>
    <w:p w14:paraId="289136B9" w14:textId="4C3CCBEE" w:rsidR="004F1366" w:rsidRDefault="004F1366" w:rsidP="00242501">
      <w:pPr>
        <w:pStyle w:val="Odstavekseznama"/>
        <w:numPr>
          <w:ilvl w:val="0"/>
          <w:numId w:val="33"/>
        </w:numPr>
      </w:pPr>
      <w:r w:rsidRPr="002854B0">
        <w:t xml:space="preserve">Kovačič, A. in </w:t>
      </w:r>
      <w:proofErr w:type="spellStart"/>
      <w:r w:rsidRPr="002854B0">
        <w:t>Vukšić</w:t>
      </w:r>
      <w:proofErr w:type="spellEnd"/>
      <w:r w:rsidRPr="002854B0">
        <w:t xml:space="preserve"> Bosilj</w:t>
      </w:r>
      <w:r w:rsidR="0061482B">
        <w:t>,</w:t>
      </w:r>
      <w:r w:rsidRPr="002854B0">
        <w:t xml:space="preserve"> V. </w:t>
      </w:r>
      <w:r w:rsidRPr="004F1366">
        <w:rPr>
          <w:i/>
        </w:rPr>
        <w:t>Management poslovnih procesov</w:t>
      </w:r>
      <w:r w:rsidRPr="002854B0">
        <w:t xml:space="preserve">: prenova in informatizacija poslovanja s praktičnimi primeri. Ljubljana: GV Založba, 2005. </w:t>
      </w:r>
    </w:p>
    <w:p w14:paraId="17D62534" w14:textId="154BA8AF" w:rsidR="00AF40FA" w:rsidRPr="004F1366" w:rsidRDefault="00E30BB1" w:rsidP="00E30BB1">
      <w:pPr>
        <w:rPr>
          <w:i/>
          <w:color w:val="0070C0"/>
        </w:rPr>
      </w:pPr>
      <w:bookmarkStart w:id="69" w:name="_Toc338740464"/>
      <w:r w:rsidRPr="004F1366">
        <w:rPr>
          <w:i/>
          <w:color w:val="0070C0"/>
        </w:rPr>
        <w:t>Primer 3:</w:t>
      </w:r>
      <w:r w:rsidR="00FF7F08" w:rsidRPr="004F1366">
        <w:rPr>
          <w:i/>
          <w:color w:val="0070C0"/>
        </w:rPr>
        <w:t xml:space="preserve"> citiranje</w:t>
      </w:r>
      <w:r w:rsidR="00AF40FA" w:rsidRPr="004F1366">
        <w:rPr>
          <w:i/>
          <w:color w:val="0070C0"/>
        </w:rPr>
        <w:t xml:space="preserve"> </w:t>
      </w:r>
      <w:bookmarkEnd w:id="69"/>
      <w:r w:rsidR="0015654B" w:rsidRPr="004F1366">
        <w:rPr>
          <w:i/>
          <w:color w:val="0070C0"/>
        </w:rPr>
        <w:t>več kot dveh avtorjev</w:t>
      </w:r>
      <w:r w:rsidR="00AF40FA" w:rsidRPr="004F1366">
        <w:rPr>
          <w:i/>
          <w:color w:val="0070C0"/>
        </w:rPr>
        <w:t xml:space="preserve"> </w:t>
      </w:r>
    </w:p>
    <w:p w14:paraId="75F19B84" w14:textId="7C249041" w:rsidR="00AF40FA" w:rsidRDefault="000717F4" w:rsidP="00AF40FA">
      <w:pPr>
        <w:pStyle w:val="Telobesedila"/>
        <w:jc w:val="both"/>
      </w:pPr>
      <w:r>
        <w:t>"</w:t>
      </w:r>
      <w:r w:rsidR="00AF40FA">
        <w:t>Vodenje je sposobnost vplivanja, spodbujanja in usmerjanja sodela</w:t>
      </w:r>
      <w:r>
        <w:t>vcev k doseganju želenih ciljev"</w:t>
      </w:r>
      <w:r w:rsidR="00AF40FA">
        <w:t xml:space="preserve"> (Možina in ostali, 2002, 499).</w:t>
      </w:r>
    </w:p>
    <w:p w14:paraId="46A3856F" w14:textId="77777777" w:rsidR="00EF4992" w:rsidRPr="004F1366" w:rsidRDefault="00EF4992" w:rsidP="005B0DB3">
      <w:pPr>
        <w:shd w:val="clear" w:color="auto" w:fill="FFD966" w:themeFill="accent4" w:themeFillTint="99"/>
        <w:rPr>
          <w:color w:val="000000" w:themeColor="text1"/>
          <w:lang w:eastAsia="sl-SI"/>
        </w:rPr>
      </w:pPr>
      <w:bookmarkStart w:id="70" w:name="_Toc338740465"/>
      <w:r w:rsidRPr="004F1366">
        <w:rPr>
          <w:color w:val="000000" w:themeColor="text1"/>
          <w:lang w:eastAsia="sl-SI"/>
        </w:rPr>
        <w:t>Zapis v poglavju Viri in literatura:</w:t>
      </w:r>
    </w:p>
    <w:p w14:paraId="23D5EE17" w14:textId="35EC3125" w:rsidR="00604AAB" w:rsidRPr="00EF4992" w:rsidRDefault="00EF4992" w:rsidP="00242501">
      <w:pPr>
        <w:pStyle w:val="Odstavekseznama"/>
        <w:numPr>
          <w:ilvl w:val="0"/>
          <w:numId w:val="34"/>
        </w:numPr>
      </w:pPr>
      <w:r>
        <w:t>Možina</w:t>
      </w:r>
      <w:r w:rsidR="008C70E6">
        <w:t>, S.</w:t>
      </w:r>
      <w:r>
        <w:t xml:space="preserve"> in ostali. </w:t>
      </w:r>
      <w:r w:rsidRPr="00EF4992">
        <w:rPr>
          <w:i/>
        </w:rPr>
        <w:t>Management: nova znanja za uspeh</w:t>
      </w:r>
      <w:r>
        <w:t>. Radovljica</w:t>
      </w:r>
      <w:r w:rsidRPr="00EF4992">
        <w:t>: Didakta, 2002</w:t>
      </w:r>
      <w:r>
        <w:t>.</w:t>
      </w:r>
    </w:p>
    <w:p w14:paraId="5CC00CE5" w14:textId="17AF72A8" w:rsidR="00AF40FA" w:rsidRPr="00EF4992" w:rsidRDefault="00686D5B" w:rsidP="00686D5B">
      <w:pPr>
        <w:rPr>
          <w:i/>
          <w:color w:val="0070C0"/>
        </w:rPr>
      </w:pPr>
      <w:r w:rsidRPr="00EF4992">
        <w:rPr>
          <w:i/>
          <w:color w:val="0070C0"/>
        </w:rPr>
        <w:t xml:space="preserve">Primer 4: </w:t>
      </w:r>
      <w:r w:rsidR="00FF7F08" w:rsidRPr="00EF4992">
        <w:rPr>
          <w:i/>
          <w:color w:val="0070C0"/>
        </w:rPr>
        <w:t>citiranje</w:t>
      </w:r>
      <w:r w:rsidR="00AF40FA" w:rsidRPr="00EF4992">
        <w:rPr>
          <w:i/>
          <w:color w:val="0070C0"/>
        </w:rPr>
        <w:t xml:space="preserve"> sredi povedi</w:t>
      </w:r>
      <w:bookmarkEnd w:id="70"/>
    </w:p>
    <w:p w14:paraId="654A6C24" w14:textId="602CAA45" w:rsidR="002854B0" w:rsidRDefault="000717F4" w:rsidP="00AF40FA">
      <w:r>
        <w:t>Jereb (</w:t>
      </w:r>
      <w:r w:rsidR="002854B0" w:rsidRPr="002854B0">
        <w:t xml:space="preserve">2010, 11) navaja: </w:t>
      </w:r>
      <w:r w:rsidR="002854B0">
        <w:t>"</w:t>
      </w:r>
      <w:r w:rsidR="002854B0" w:rsidRPr="002854B0">
        <w:t>Informatika je veda o informacijah, načinih njihovega procesiranja in o upravljanju informacijskih sistemov.</w:t>
      </w:r>
      <w:r w:rsidR="002854B0">
        <w:t>"</w:t>
      </w:r>
    </w:p>
    <w:p w14:paraId="392E1733" w14:textId="77777777" w:rsidR="00EF4992" w:rsidRPr="004F1366" w:rsidRDefault="00EF4992" w:rsidP="005B0DB3">
      <w:pPr>
        <w:shd w:val="clear" w:color="auto" w:fill="FFD966" w:themeFill="accent4" w:themeFillTint="99"/>
        <w:rPr>
          <w:color w:val="000000" w:themeColor="text1"/>
          <w:lang w:eastAsia="sl-SI"/>
        </w:rPr>
      </w:pPr>
      <w:r w:rsidRPr="004F1366">
        <w:rPr>
          <w:color w:val="000000" w:themeColor="text1"/>
          <w:lang w:eastAsia="sl-SI"/>
        </w:rPr>
        <w:t>Zapis v poglavju Viri in literatura:</w:t>
      </w:r>
    </w:p>
    <w:p w14:paraId="4E6E4D50" w14:textId="345C8E14" w:rsidR="00EF4992" w:rsidRPr="00EF4992" w:rsidRDefault="00EF4992" w:rsidP="00242501">
      <w:pPr>
        <w:pStyle w:val="Odstavekseznama"/>
        <w:numPr>
          <w:ilvl w:val="0"/>
          <w:numId w:val="35"/>
        </w:numPr>
      </w:pPr>
      <w:bookmarkStart w:id="71" w:name="_Toc338740466"/>
      <w:bookmarkStart w:id="72" w:name="_Toc349910609"/>
      <w:r>
        <w:t xml:space="preserve">Jereb, A. </w:t>
      </w:r>
      <w:r w:rsidRPr="00EF4992">
        <w:rPr>
          <w:i/>
        </w:rPr>
        <w:t>Prav</w:t>
      </w:r>
      <w:r>
        <w:rPr>
          <w:i/>
        </w:rPr>
        <w:t>na sredstva v upravnem postopku</w:t>
      </w:r>
      <w:r w:rsidRPr="00EF4992">
        <w:rPr>
          <w:i/>
        </w:rPr>
        <w:t>: diplomsko delo visokošolskega programa</w:t>
      </w:r>
      <w:r>
        <w:t>. Ljubljana</w:t>
      </w:r>
      <w:r w:rsidRPr="00EF4992">
        <w:t xml:space="preserve">: </w:t>
      </w:r>
      <w:r>
        <w:t>UL, Fakulteta za upravo, 2010.</w:t>
      </w:r>
    </w:p>
    <w:bookmarkEnd w:id="71"/>
    <w:bookmarkEnd w:id="72"/>
    <w:p w14:paraId="24FC3ED7" w14:textId="1273EFF8" w:rsidR="00FF7F08" w:rsidRPr="00EF4992" w:rsidRDefault="00EF4992" w:rsidP="005718AA">
      <w:pPr>
        <w:rPr>
          <w:i/>
          <w:color w:val="0070C0"/>
        </w:rPr>
      </w:pPr>
      <w:r w:rsidRPr="00EF4992">
        <w:rPr>
          <w:i/>
          <w:color w:val="0070C0"/>
        </w:rPr>
        <w:t>Primer 5</w:t>
      </w:r>
      <w:r w:rsidR="005718AA" w:rsidRPr="00EF4992">
        <w:rPr>
          <w:i/>
          <w:color w:val="0070C0"/>
        </w:rPr>
        <w:t>: c</w:t>
      </w:r>
      <w:r w:rsidR="00FF7F08" w:rsidRPr="00EF4992">
        <w:rPr>
          <w:i/>
          <w:color w:val="0070C0"/>
        </w:rPr>
        <w:t>itiranje elektronskih virov</w:t>
      </w:r>
    </w:p>
    <w:p w14:paraId="5765AC5F" w14:textId="3A2A6BE2" w:rsidR="00FF7F08" w:rsidRDefault="000717F4" w:rsidP="00FF7F08">
      <w:r>
        <w:t>"</w:t>
      </w:r>
      <w:r w:rsidR="00FF7F08" w:rsidRPr="004D0A93">
        <w:t>Stroški in izdatki za popravila se s permanentnim vzdrževanjem viličarja bistveno zmanjšajo. Prednosti so jasne: Vaš viličar je vedno pripravljen za delo! In tudi popravila se lahko optimalno prilagajaj</w:t>
      </w:r>
      <w:r>
        <w:t>o vašemu poteku proizvodnje"</w:t>
      </w:r>
      <w:r w:rsidR="00FF7F08">
        <w:t xml:space="preserve"> (</w:t>
      </w:r>
      <w:proofErr w:type="spellStart"/>
      <w:r w:rsidR="00FF7F08">
        <w:t>Still</w:t>
      </w:r>
      <w:proofErr w:type="spellEnd"/>
      <w:r w:rsidR="00FF7F08">
        <w:t xml:space="preserve"> [</w:t>
      </w:r>
      <w:proofErr w:type="spellStart"/>
      <w:r w:rsidR="00FF7F08">
        <w:t>online</w:t>
      </w:r>
      <w:proofErr w:type="spellEnd"/>
      <w:r w:rsidR="00FF7F08">
        <w:t>], 201</w:t>
      </w:r>
      <w:r w:rsidR="00A51F46">
        <w:t>8</w:t>
      </w:r>
      <w:r w:rsidR="00FF7F08">
        <w:t>).</w:t>
      </w:r>
    </w:p>
    <w:p w14:paraId="2C88FF18" w14:textId="77777777" w:rsidR="009C7BD2" w:rsidRDefault="009C7BD2" w:rsidP="00FF7F08"/>
    <w:p w14:paraId="7FE0428C" w14:textId="790B92C9" w:rsidR="001B4545" w:rsidRPr="001B4545" w:rsidRDefault="001B4545" w:rsidP="005B0DB3">
      <w:pPr>
        <w:shd w:val="clear" w:color="auto" w:fill="FFD966" w:themeFill="accent4" w:themeFillTint="99"/>
        <w:rPr>
          <w:color w:val="000000" w:themeColor="text1"/>
          <w:lang w:eastAsia="sl-SI"/>
        </w:rPr>
      </w:pPr>
      <w:r w:rsidRPr="004F1366">
        <w:rPr>
          <w:color w:val="000000" w:themeColor="text1"/>
          <w:lang w:eastAsia="sl-SI"/>
        </w:rPr>
        <w:lastRenderedPageBreak/>
        <w:t>Zapis v poglavju Viri in literatura:</w:t>
      </w:r>
    </w:p>
    <w:p w14:paraId="1E0EBF5C" w14:textId="6F6016E2" w:rsidR="00EF4992" w:rsidRDefault="001B4545" w:rsidP="009C7BD2">
      <w:pPr>
        <w:pStyle w:val="Odstavekseznama"/>
        <w:numPr>
          <w:ilvl w:val="0"/>
          <w:numId w:val="36"/>
        </w:numPr>
      </w:pPr>
      <w:proofErr w:type="spellStart"/>
      <w:r>
        <w:t>Still</w:t>
      </w:r>
      <w:proofErr w:type="spellEnd"/>
      <w:r w:rsidRPr="001B4545">
        <w:t xml:space="preserve"> [</w:t>
      </w:r>
      <w:proofErr w:type="spellStart"/>
      <w:r w:rsidRPr="001B4545">
        <w:t>online</w:t>
      </w:r>
      <w:proofErr w:type="spellEnd"/>
      <w:r w:rsidRPr="001B4545">
        <w:t xml:space="preserve">]. </w:t>
      </w:r>
      <w:r w:rsidRPr="001B4545">
        <w:rPr>
          <w:i/>
        </w:rPr>
        <w:t>Viličarji</w:t>
      </w:r>
      <w:r>
        <w:t xml:space="preserve">. (Citirano 24. </w:t>
      </w:r>
      <w:r w:rsidR="00A51F46">
        <w:t>8</w:t>
      </w:r>
      <w:r>
        <w:t>. 201</w:t>
      </w:r>
      <w:r w:rsidR="00A51F46">
        <w:t>8</w:t>
      </w:r>
      <w:r w:rsidRPr="001B4545">
        <w:t>). Dosegljivo na naslovu:</w:t>
      </w:r>
      <w:r>
        <w:t xml:space="preserve"> </w:t>
      </w:r>
      <w:hyperlink r:id="rId26" w:history="1">
        <w:r w:rsidR="009C7BD2" w:rsidRPr="003A4A94">
          <w:rPr>
            <w:rStyle w:val="Hiperpovezava"/>
          </w:rPr>
          <w:t>http://www.still.si/elektrini_viliarji.0.0.html</w:t>
        </w:r>
      </w:hyperlink>
      <w:r w:rsidR="009C7BD2">
        <w:t xml:space="preserve"> </w:t>
      </w:r>
    </w:p>
    <w:p w14:paraId="7081F14D" w14:textId="77777777" w:rsidR="00AF40FA" w:rsidRDefault="00AF40FA" w:rsidP="00AF40FA">
      <w:pPr>
        <w:pStyle w:val="Naslov2"/>
      </w:pPr>
      <w:bookmarkStart w:id="73" w:name="_Toc338740468"/>
      <w:bookmarkStart w:id="74" w:name="_Toc521882931"/>
      <w:r w:rsidRPr="008D30BE">
        <w:t>Povzemanje</w:t>
      </w:r>
      <w:bookmarkEnd w:id="73"/>
      <w:bookmarkEnd w:id="74"/>
    </w:p>
    <w:p w14:paraId="6C4320EB" w14:textId="77777777" w:rsidR="00AF40FA" w:rsidRDefault="00AF40FA" w:rsidP="00AF40FA">
      <w:pPr>
        <w:pStyle w:val="Telobesedila"/>
        <w:jc w:val="both"/>
      </w:pPr>
      <w:r>
        <w:t xml:space="preserve">O povzemanju govorimo, kadar </w:t>
      </w:r>
      <w:r w:rsidR="002116C0">
        <w:t>izvorno</w:t>
      </w:r>
      <w:r>
        <w:t xml:space="preserve"> besedilo izbranega avtorja preberemo, ga obnovimo s svojimi besedami ter ga tako skrajšamo, lahko pa tudi izberemo samo bistvene misli, vendar pri tem ne spreminjamo pomena avtorjevega besedila. Kadar povzemamo, besedilo ustrezno označimo tako, da v oklepaj zapišemo priimek avtorja, letnico izida, stran; več podatkov o avtorju in viru pa zapišemo v poglavju Viri in literatura. Kadar v našem besedilu uporabimo več del istega avtorja z enako letnico, si pri razločevanju pomagamo tako, da k letnici izida zapišemo črke a, b, c …</w:t>
      </w:r>
    </w:p>
    <w:p w14:paraId="5A6A9D59" w14:textId="7563DB14" w:rsidR="00AF40FA" w:rsidRDefault="00AF40FA" w:rsidP="00AF40FA">
      <w:r w:rsidRPr="00354216">
        <w:t>Ko povzemamo iz elektronskih virov, prav tako zapišemo priimek avtorja ali naslov sestavka ali ime podjetja (odvisno od tega, katere od teh podatkov lahko poiščemo na spletni strani), v oglatem oklepaju označimo, da je besedilo iz elektronskega vira</w:t>
      </w:r>
      <w:r>
        <w:t>,</w:t>
      </w:r>
      <w:r w:rsidRPr="00354216">
        <w:t xml:space="preserve"> in </w:t>
      </w:r>
      <w:r>
        <w:t xml:space="preserve">zapišemo </w:t>
      </w:r>
      <w:r w:rsidRPr="00354216">
        <w:t>stran, če jo lahko razberemo. Vse ostale podatke podrobneje zapišemo v poglavju Viri in literatu</w:t>
      </w:r>
      <w:r>
        <w:t>ra (datum citiranja, dostopnost</w:t>
      </w:r>
      <w:r w:rsidRPr="00354216">
        <w:t xml:space="preserve"> …).</w:t>
      </w:r>
    </w:p>
    <w:p w14:paraId="6534A7FC" w14:textId="0D6BA30F" w:rsidR="003E4D51" w:rsidRDefault="003E4D51" w:rsidP="000156F4">
      <w:pPr>
        <w:shd w:val="clear" w:color="auto" w:fill="FFFFFF" w:themeFill="background1"/>
      </w:pPr>
      <w:r w:rsidRPr="00354216">
        <w:t>Kadar določeni vir v besedilu večkrat zaporedoma navedemo in vmes ne navajamo drugih vi</w:t>
      </w:r>
      <w:r>
        <w:t>rov, označimo take vire s</w:t>
      </w:r>
      <w:r w:rsidRPr="00354216">
        <w:t xml:space="preserve"> </w:t>
      </w:r>
      <w:r>
        <w:t>(prav tam)</w:t>
      </w:r>
      <w:r w:rsidRPr="002B4A6F">
        <w:t>,</w:t>
      </w:r>
      <w:r>
        <w:rPr>
          <w:b/>
        </w:rPr>
        <w:t xml:space="preserve"> </w:t>
      </w:r>
      <w:r>
        <w:t xml:space="preserve">če se stran </w:t>
      </w:r>
      <w:r w:rsidR="007C49E6">
        <w:t xml:space="preserve">navedenega vira </w:t>
      </w:r>
      <w:r>
        <w:t xml:space="preserve">ne spreminja. </w:t>
      </w:r>
      <w:r w:rsidRPr="00863D81">
        <w:t>Pri tem se izogibamo temu, da v enem poglavju navajamo samo enega avtorja in da besedilo po nepotrebnem členimo v odstavke ter pri vsakem odstavku označujemo vir s (prav tam).</w:t>
      </w:r>
    </w:p>
    <w:p w14:paraId="47456706" w14:textId="32FB3FAF" w:rsidR="00FF7F08" w:rsidRPr="00CB2300" w:rsidRDefault="00810ED2" w:rsidP="00810ED2">
      <w:pPr>
        <w:rPr>
          <w:i/>
          <w:color w:val="0070C0"/>
        </w:rPr>
      </w:pPr>
      <w:r w:rsidRPr="00CB2300">
        <w:rPr>
          <w:i/>
          <w:color w:val="0070C0"/>
        </w:rPr>
        <w:t>Primer 1: p</w:t>
      </w:r>
      <w:r w:rsidR="00FF7F08" w:rsidRPr="00CB2300">
        <w:rPr>
          <w:i/>
          <w:color w:val="0070C0"/>
        </w:rPr>
        <w:t>ovzemanje enega avtorja</w:t>
      </w:r>
    </w:p>
    <w:p w14:paraId="663B0086" w14:textId="0176F60E" w:rsidR="000717F4" w:rsidRDefault="000717F4" w:rsidP="00FF7F08">
      <w:pPr>
        <w:rPr>
          <w:sz w:val="23"/>
          <w:szCs w:val="23"/>
        </w:rPr>
      </w:pPr>
      <w:r w:rsidRPr="000717F4">
        <w:rPr>
          <w:sz w:val="23"/>
          <w:szCs w:val="23"/>
        </w:rPr>
        <w:t xml:space="preserve">Cilji morajo biti dosegljivi in realistični, saj so del splošnih poslovnih ciljev podjetja, biti morajo merljivi, da lahko vodstvo podjetja na koncu obdobja ugotovi njihovo </w:t>
      </w:r>
      <w:proofErr w:type="spellStart"/>
      <w:r w:rsidRPr="000717F4">
        <w:rPr>
          <w:sz w:val="23"/>
          <w:szCs w:val="23"/>
        </w:rPr>
        <w:t>doseženost</w:t>
      </w:r>
      <w:proofErr w:type="spellEnd"/>
      <w:r w:rsidRPr="000717F4">
        <w:rPr>
          <w:sz w:val="23"/>
          <w:szCs w:val="23"/>
        </w:rPr>
        <w:t>. Vodja oddelka odloča tudi o prioriteti ciljev (Potočnik, 2002, 56)</w:t>
      </w:r>
      <w:r>
        <w:rPr>
          <w:sz w:val="23"/>
          <w:szCs w:val="23"/>
        </w:rPr>
        <w:t>.</w:t>
      </w:r>
    </w:p>
    <w:p w14:paraId="15B8234D" w14:textId="77777777" w:rsidR="00EB3760" w:rsidRPr="001B4545" w:rsidRDefault="00EB3760" w:rsidP="005B0DB3">
      <w:pPr>
        <w:shd w:val="clear" w:color="auto" w:fill="FFD966" w:themeFill="accent4" w:themeFillTint="99"/>
        <w:rPr>
          <w:color w:val="000000" w:themeColor="text1"/>
          <w:lang w:eastAsia="sl-SI"/>
        </w:rPr>
      </w:pPr>
      <w:r w:rsidRPr="004F1366">
        <w:rPr>
          <w:color w:val="000000" w:themeColor="text1"/>
          <w:lang w:eastAsia="sl-SI"/>
        </w:rPr>
        <w:t>Zapis v poglavju Viri in literatura:</w:t>
      </w:r>
    </w:p>
    <w:p w14:paraId="27A6BF70" w14:textId="77777777" w:rsidR="00EB3760" w:rsidRDefault="00EB3760" w:rsidP="00242501">
      <w:pPr>
        <w:numPr>
          <w:ilvl w:val="0"/>
          <w:numId w:val="37"/>
        </w:numPr>
      </w:pPr>
      <w:r w:rsidRPr="00D10562">
        <w:t xml:space="preserve">Potočnik, V. </w:t>
      </w:r>
      <w:r w:rsidRPr="007C49E6">
        <w:rPr>
          <w:i/>
        </w:rPr>
        <w:t>Temelji trženja s primeri iz prakse</w:t>
      </w:r>
      <w:r w:rsidRPr="00D10562">
        <w:t>. Ljubljana: GV Založba, 2002.</w:t>
      </w:r>
    </w:p>
    <w:p w14:paraId="26F83558" w14:textId="77777777" w:rsidR="009C7BD2" w:rsidRDefault="009C7BD2" w:rsidP="000717F4">
      <w:pPr>
        <w:ind w:right="62"/>
        <w:rPr>
          <w:i/>
          <w:color w:val="0070C0"/>
          <w:lang w:eastAsia="sl-SI"/>
        </w:rPr>
      </w:pPr>
    </w:p>
    <w:p w14:paraId="3990EB36" w14:textId="74CE3C9C" w:rsidR="000717F4" w:rsidRPr="00EB3760" w:rsidRDefault="000717F4" w:rsidP="000717F4">
      <w:pPr>
        <w:ind w:right="62"/>
        <w:rPr>
          <w:i/>
          <w:color w:val="0070C0"/>
          <w:lang w:eastAsia="sl-SI"/>
        </w:rPr>
      </w:pPr>
      <w:r w:rsidRPr="00EB3760">
        <w:rPr>
          <w:i/>
          <w:color w:val="0070C0"/>
          <w:lang w:eastAsia="sl-SI"/>
        </w:rPr>
        <w:lastRenderedPageBreak/>
        <w:t xml:space="preserve">Primer 2: </w:t>
      </w:r>
      <w:r w:rsidR="007B367D" w:rsidRPr="00EB3760">
        <w:rPr>
          <w:i/>
          <w:color w:val="0070C0"/>
          <w:lang w:eastAsia="sl-SI"/>
        </w:rPr>
        <w:t>uporaba (prav tam)</w:t>
      </w:r>
    </w:p>
    <w:p w14:paraId="079C43CC" w14:textId="025FB9D2" w:rsidR="000717F4" w:rsidRDefault="000717F4" w:rsidP="000717F4">
      <w:pPr>
        <w:ind w:right="62"/>
        <w:rPr>
          <w:lang w:eastAsia="sl-SI"/>
        </w:rPr>
      </w:pPr>
      <w:r w:rsidRPr="000717F4">
        <w:rPr>
          <w:lang w:eastAsia="sl-SI"/>
        </w:rPr>
        <w:t>Praksa podjetij je pokazala, da trženjsko načrtovanje omogoča podjetju več koristi in zagotavlja povečanje prodaje in dobička (prav tam).</w:t>
      </w:r>
    </w:p>
    <w:p w14:paraId="10E1A009" w14:textId="77777777" w:rsidR="000717F4" w:rsidRDefault="000717F4" w:rsidP="005B0DB3">
      <w:pPr>
        <w:shd w:val="clear" w:color="auto" w:fill="FFD966" w:themeFill="accent4" w:themeFillTint="99"/>
      </w:pPr>
      <w:r>
        <w:t>Pojasnilo:</w:t>
      </w:r>
    </w:p>
    <w:p w14:paraId="3AC53237" w14:textId="1BC43132" w:rsidR="000717F4" w:rsidRDefault="000717F4" w:rsidP="00EB3760">
      <w:pPr>
        <w:shd w:val="clear" w:color="auto" w:fill="FFD966" w:themeFill="accent4" w:themeFillTint="99"/>
      </w:pPr>
      <w:r>
        <w:t>(prav tam), ki smo ga uporabili</w:t>
      </w:r>
      <w:r w:rsidR="00A161DC">
        <w:t>,</w:t>
      </w:r>
      <w:r>
        <w:t xml:space="preserve"> pomeni, da je odstavek povzet iz iste knjige in iste strani v tej knjigi kot prejšnji odstavek.</w:t>
      </w:r>
    </w:p>
    <w:p w14:paraId="35F3F9A9" w14:textId="645FA2B2" w:rsidR="00235C2E" w:rsidRPr="005B0DB3" w:rsidRDefault="00B62CD9" w:rsidP="00235C2E">
      <w:pPr>
        <w:rPr>
          <w:i/>
          <w:color w:val="0070C0"/>
        </w:rPr>
      </w:pPr>
      <w:r w:rsidRPr="005B0DB3">
        <w:rPr>
          <w:i/>
          <w:color w:val="0070C0"/>
        </w:rPr>
        <w:t>Primer 3: p</w:t>
      </w:r>
      <w:r w:rsidR="00FF7F08" w:rsidRPr="005B0DB3">
        <w:rPr>
          <w:i/>
          <w:color w:val="0070C0"/>
        </w:rPr>
        <w:t>ovzemanje dveh avtorjev</w:t>
      </w:r>
    </w:p>
    <w:p w14:paraId="15E5EB00" w14:textId="16E78C3F" w:rsidR="00517E75" w:rsidRPr="00B62CD9" w:rsidRDefault="00517E75" w:rsidP="00517E75">
      <w:pPr>
        <w:rPr>
          <w:i/>
        </w:rPr>
      </w:pPr>
      <w:r w:rsidRPr="00056452">
        <w:t>Zaradi lažjega preučevanja podjetniške logistike v proizvodnem podjetju jo bomo razdelili po prej naštetih tipičnih dejavnostih n</w:t>
      </w:r>
      <w:r>
        <w:t>a naslednje podsisteme (Križman in</w:t>
      </w:r>
      <w:r w:rsidRPr="00056452">
        <w:t xml:space="preserve"> Rak, 2006, 65):</w:t>
      </w:r>
    </w:p>
    <w:p w14:paraId="3075177F" w14:textId="77777777" w:rsidR="00517E75" w:rsidRPr="00056452" w:rsidRDefault="00517E75" w:rsidP="004D643C">
      <w:pPr>
        <w:pStyle w:val="Odstavekseznama"/>
        <w:numPr>
          <w:ilvl w:val="0"/>
          <w:numId w:val="21"/>
        </w:numPr>
      </w:pPr>
      <w:r w:rsidRPr="00056452">
        <w:t>nabavna logistika,</w:t>
      </w:r>
    </w:p>
    <w:p w14:paraId="17133B55" w14:textId="77777777" w:rsidR="00517E75" w:rsidRPr="00056452" w:rsidRDefault="00517E75" w:rsidP="004D643C">
      <w:pPr>
        <w:pStyle w:val="Odstavekseznama"/>
        <w:numPr>
          <w:ilvl w:val="0"/>
          <w:numId w:val="21"/>
        </w:numPr>
      </w:pPr>
      <w:r w:rsidRPr="00056452">
        <w:t>notranja logistika,</w:t>
      </w:r>
    </w:p>
    <w:p w14:paraId="57D7D756" w14:textId="77777777" w:rsidR="00517E75" w:rsidRPr="00056452" w:rsidRDefault="00517E75" w:rsidP="004D643C">
      <w:pPr>
        <w:pStyle w:val="Odstavekseznama"/>
        <w:numPr>
          <w:ilvl w:val="0"/>
          <w:numId w:val="21"/>
        </w:numPr>
      </w:pPr>
      <w:r w:rsidRPr="00056452">
        <w:t>distribucijska logistika,</w:t>
      </w:r>
    </w:p>
    <w:p w14:paraId="37C64391" w14:textId="0E6CE592" w:rsidR="00FF7F08" w:rsidRPr="00517E75" w:rsidRDefault="00517E75" w:rsidP="004D643C">
      <w:pPr>
        <w:pStyle w:val="Odstavekseznama"/>
        <w:numPr>
          <w:ilvl w:val="0"/>
          <w:numId w:val="21"/>
        </w:numPr>
        <w:rPr>
          <w:b/>
        </w:rPr>
      </w:pPr>
      <w:r w:rsidRPr="00056452">
        <w:t>poprodajna logistika.</w:t>
      </w:r>
    </w:p>
    <w:p w14:paraId="3358C272" w14:textId="77777777" w:rsidR="005B0DB3" w:rsidRPr="005B0DB3" w:rsidRDefault="005B0DB3" w:rsidP="005B0DB3">
      <w:pPr>
        <w:shd w:val="clear" w:color="auto" w:fill="FFD966" w:themeFill="accent4" w:themeFillTint="99"/>
        <w:rPr>
          <w:color w:val="000000" w:themeColor="text1"/>
        </w:rPr>
      </w:pPr>
      <w:r w:rsidRPr="005B0DB3">
        <w:rPr>
          <w:color w:val="000000" w:themeColor="text1"/>
        </w:rPr>
        <w:t>Zapis v poglavju Viri in literatura:</w:t>
      </w:r>
    </w:p>
    <w:p w14:paraId="3BD789CB" w14:textId="0AC41299" w:rsidR="005B0DB3" w:rsidRDefault="005B0DB3" w:rsidP="00242501">
      <w:pPr>
        <w:numPr>
          <w:ilvl w:val="0"/>
          <w:numId w:val="38"/>
        </w:numPr>
      </w:pPr>
      <w:r>
        <w:t>Križman, A. in Rak, G.</w:t>
      </w:r>
      <w:r w:rsidRPr="00D10562">
        <w:t xml:space="preserve"> </w:t>
      </w:r>
      <w:r w:rsidRPr="005B0DB3">
        <w:rPr>
          <w:i/>
        </w:rPr>
        <w:t>Logistični poslovni sistemi</w:t>
      </w:r>
      <w:r w:rsidRPr="00D10562">
        <w:t xml:space="preserve">. </w:t>
      </w:r>
      <w:r>
        <w:t>Maribor</w:t>
      </w:r>
      <w:r w:rsidRPr="005B0DB3">
        <w:t>: Višja prometna šola, 2009</w:t>
      </w:r>
      <w:r w:rsidRPr="00D10562">
        <w:t>.</w:t>
      </w:r>
    </w:p>
    <w:p w14:paraId="44D8FBAB" w14:textId="174E2247" w:rsidR="00FF7F08" w:rsidRPr="005B0DB3" w:rsidRDefault="001E41E3" w:rsidP="001E41E3">
      <w:pPr>
        <w:rPr>
          <w:i/>
          <w:color w:val="0070C0"/>
        </w:rPr>
      </w:pPr>
      <w:r w:rsidRPr="005B0DB3">
        <w:rPr>
          <w:i/>
          <w:color w:val="0070C0"/>
        </w:rPr>
        <w:t>Primer 4: p</w:t>
      </w:r>
      <w:r w:rsidR="00FF7F08" w:rsidRPr="005B0DB3">
        <w:rPr>
          <w:i/>
          <w:color w:val="0070C0"/>
        </w:rPr>
        <w:t>ovzemanje več kot dveh avtorjev</w:t>
      </w:r>
    </w:p>
    <w:p w14:paraId="0B6A6F91" w14:textId="5702E467" w:rsidR="00FF7F08" w:rsidRDefault="002854B0" w:rsidP="002854B0">
      <w:r w:rsidRPr="002854B0">
        <w:t>Beseda telematika je strokovni izraz za rabo telekomunikacijske in informacijske tehnologije. Natančneje povedano, telematika je znanost pošiljanja, sprejemanja in shranjevanja podatkov s pomo</w:t>
      </w:r>
      <w:r>
        <w:t xml:space="preserve">čjo telekomunikacijskih naprav </w:t>
      </w:r>
      <w:r w:rsidRPr="002854B0">
        <w:t>(Kapetanović in ostali [</w:t>
      </w:r>
      <w:proofErr w:type="spellStart"/>
      <w:r w:rsidRPr="002854B0">
        <w:t>online</w:t>
      </w:r>
      <w:proofErr w:type="spellEnd"/>
      <w:r w:rsidRPr="002854B0">
        <w:t>], 2008, 175).</w:t>
      </w:r>
    </w:p>
    <w:p w14:paraId="4A4346E7" w14:textId="77777777" w:rsidR="005B0DB3" w:rsidRPr="005B0DB3" w:rsidRDefault="005B0DB3" w:rsidP="005B0DB3">
      <w:pPr>
        <w:shd w:val="clear" w:color="auto" w:fill="FFD966" w:themeFill="accent4" w:themeFillTint="99"/>
        <w:rPr>
          <w:color w:val="000000" w:themeColor="text1"/>
        </w:rPr>
      </w:pPr>
      <w:r w:rsidRPr="005B0DB3">
        <w:rPr>
          <w:color w:val="000000" w:themeColor="text1"/>
        </w:rPr>
        <w:t>Zapis v poglavju Viri in literatura:</w:t>
      </w:r>
    </w:p>
    <w:p w14:paraId="53CD1F5B" w14:textId="487E882F" w:rsidR="005B0DB3" w:rsidRDefault="005B0DB3" w:rsidP="005B0DB3">
      <w:pPr>
        <w:numPr>
          <w:ilvl w:val="0"/>
          <w:numId w:val="19"/>
        </w:numPr>
      </w:pPr>
      <w:r w:rsidRPr="00235C2E">
        <w:t>Kapetanović, Z. in ostali [</w:t>
      </w:r>
      <w:proofErr w:type="spellStart"/>
      <w:r w:rsidRPr="00235C2E">
        <w:t>online</w:t>
      </w:r>
      <w:proofErr w:type="spellEnd"/>
      <w:r w:rsidRPr="00235C2E">
        <w:t xml:space="preserve">]. </w:t>
      </w:r>
      <w:r w:rsidRPr="0070256D">
        <w:rPr>
          <w:i/>
        </w:rPr>
        <w:t xml:space="preserve">Telematika </w:t>
      </w:r>
      <w:r w:rsidRPr="008C70E6">
        <w:rPr>
          <w:i/>
        </w:rPr>
        <w:t>i transportn</w:t>
      </w:r>
      <w:r w:rsidR="00B93BBA" w:rsidRPr="008C70E6">
        <w:rPr>
          <w:i/>
        </w:rPr>
        <w:t>i</w:t>
      </w:r>
      <w:r w:rsidRPr="0070256D">
        <w:rPr>
          <w:i/>
        </w:rPr>
        <w:t xml:space="preserve"> sistemi.</w:t>
      </w:r>
      <w:r>
        <w:t xml:space="preserve"> 2008. (Citirano 10. </w:t>
      </w:r>
      <w:r w:rsidR="00A51F46">
        <w:t>8</w:t>
      </w:r>
      <w:r>
        <w:t>. 201</w:t>
      </w:r>
      <w:r w:rsidR="00A51F46">
        <w:t>8</w:t>
      </w:r>
      <w:r w:rsidRPr="00235C2E">
        <w:t xml:space="preserve">). Dosegljivo na naslovu: </w:t>
      </w:r>
      <w:hyperlink r:id="rId27" w:history="1">
        <w:r w:rsidRPr="006456D0">
          <w:rPr>
            <w:rStyle w:val="Hiperpovezava"/>
          </w:rPr>
          <w:t>http://www.etf.unssa.rs.ba/B-II-7.doc</w:t>
        </w:r>
      </w:hyperlink>
      <w:r>
        <w:t xml:space="preserve"> </w:t>
      </w:r>
      <w:r w:rsidRPr="009A686B">
        <w:t xml:space="preserve"> </w:t>
      </w:r>
    </w:p>
    <w:p w14:paraId="570926ED" w14:textId="6CB4EC95" w:rsidR="00AA6B64" w:rsidRDefault="00AA6B64" w:rsidP="002854B0">
      <w:r w:rsidRPr="00AA6B64">
        <w:t xml:space="preserve">Ločimo tri različne načine nabave: nabava na zalogo, posamična nabava in nabava </w:t>
      </w:r>
      <w:r w:rsidR="00D10562">
        <w:t>"</w:t>
      </w:r>
      <w:proofErr w:type="spellStart"/>
      <w:r w:rsidRPr="00AA6B64">
        <w:t>just</w:t>
      </w:r>
      <w:proofErr w:type="spellEnd"/>
      <w:r w:rsidRPr="00AA6B64">
        <w:t xml:space="preserve"> in time</w:t>
      </w:r>
      <w:r w:rsidR="00D10562">
        <w:t>"</w:t>
      </w:r>
      <w:r w:rsidRPr="00AA6B64">
        <w:t xml:space="preserve">, kar pravzaprav v našem primeru pomeni usklajenost naročila in prodaje, </w:t>
      </w:r>
      <w:r w:rsidR="00D10562">
        <w:t>"</w:t>
      </w:r>
      <w:r w:rsidRPr="00AA6B64">
        <w:t>koliko naročiti, toliko prodati</w:t>
      </w:r>
      <w:r w:rsidR="00D10562">
        <w:t>"</w:t>
      </w:r>
      <w:r w:rsidRPr="00AA6B64">
        <w:t xml:space="preserve"> (Galič in ostali, 2009, 63).</w:t>
      </w:r>
    </w:p>
    <w:p w14:paraId="3CE51BB2" w14:textId="77777777" w:rsidR="00585E10" w:rsidRPr="005B0DB3" w:rsidRDefault="00585E10" w:rsidP="00585E10">
      <w:pPr>
        <w:shd w:val="clear" w:color="auto" w:fill="FFD966" w:themeFill="accent4" w:themeFillTint="99"/>
        <w:rPr>
          <w:color w:val="000000" w:themeColor="text1"/>
        </w:rPr>
      </w:pPr>
      <w:r w:rsidRPr="005B0DB3">
        <w:rPr>
          <w:color w:val="000000" w:themeColor="text1"/>
        </w:rPr>
        <w:lastRenderedPageBreak/>
        <w:t>Zapis v poglavju Viri in literatura:</w:t>
      </w:r>
    </w:p>
    <w:p w14:paraId="3593E9EE" w14:textId="4DDB06E0" w:rsidR="00585E10" w:rsidRPr="00B5678D" w:rsidRDefault="00585E10" w:rsidP="00585E10">
      <w:pPr>
        <w:numPr>
          <w:ilvl w:val="0"/>
          <w:numId w:val="13"/>
        </w:numPr>
      </w:pPr>
      <w:r>
        <w:t>Galič</w:t>
      </w:r>
      <w:r w:rsidR="00A161DC">
        <w:t>,</w:t>
      </w:r>
      <w:r>
        <w:t xml:space="preserve"> S. in ostali.</w:t>
      </w:r>
      <w:r w:rsidRPr="00AA6B64">
        <w:t xml:space="preserve"> </w:t>
      </w:r>
      <w:r w:rsidRPr="00571D40">
        <w:rPr>
          <w:i/>
        </w:rPr>
        <w:t>Nabava.</w:t>
      </w:r>
      <w:r w:rsidRPr="00AA6B64">
        <w:t xml:space="preserve"> Ljubljana: Zavod IRC, 2009.</w:t>
      </w:r>
    </w:p>
    <w:p w14:paraId="78DAB74B" w14:textId="2B125F59" w:rsidR="00AF40FA" w:rsidRPr="00585E10" w:rsidRDefault="00A52463" w:rsidP="00604AAB">
      <w:pPr>
        <w:rPr>
          <w:i/>
          <w:color w:val="0070C0"/>
        </w:rPr>
      </w:pPr>
      <w:r w:rsidRPr="00585E10">
        <w:rPr>
          <w:i/>
          <w:color w:val="0070C0"/>
        </w:rPr>
        <w:t>Primer 5: z</w:t>
      </w:r>
      <w:r w:rsidR="00AF40FA" w:rsidRPr="00585E10">
        <w:rPr>
          <w:i/>
          <w:color w:val="0070C0"/>
        </w:rPr>
        <w:t xml:space="preserve">apis </w:t>
      </w:r>
      <w:r w:rsidR="00517E75" w:rsidRPr="00585E10">
        <w:rPr>
          <w:i/>
          <w:color w:val="0070C0"/>
        </w:rPr>
        <w:t xml:space="preserve">povzetega vira </w:t>
      </w:r>
      <w:r w:rsidR="00AF40FA" w:rsidRPr="00585E10">
        <w:rPr>
          <w:i/>
          <w:color w:val="0070C0"/>
        </w:rPr>
        <w:t>na začetku povedi:</w:t>
      </w:r>
    </w:p>
    <w:p w14:paraId="6D5C2DE4" w14:textId="0ECEBDA4" w:rsidR="002854B0" w:rsidRDefault="002854B0" w:rsidP="002854B0">
      <w:r w:rsidRPr="002854B0">
        <w:t>Kot n</w:t>
      </w:r>
      <w:r>
        <w:t>avaja Jakovljević (</w:t>
      </w:r>
      <w:r w:rsidRPr="002854B0">
        <w:t>2006, 4), pri elektronskih sistemih upravljanja z dokumenti ne gre za eno tehnologijo, pač pa za različne, dopolnjujoče se tehnologije.</w:t>
      </w:r>
    </w:p>
    <w:p w14:paraId="1820FFDD" w14:textId="77777777" w:rsidR="00585E10" w:rsidRPr="005B0DB3" w:rsidRDefault="00585E10" w:rsidP="00585E10">
      <w:pPr>
        <w:shd w:val="clear" w:color="auto" w:fill="FFD966" w:themeFill="accent4" w:themeFillTint="99"/>
        <w:rPr>
          <w:color w:val="000000" w:themeColor="text1"/>
        </w:rPr>
      </w:pPr>
      <w:r w:rsidRPr="005B0DB3">
        <w:rPr>
          <w:color w:val="000000" w:themeColor="text1"/>
        </w:rPr>
        <w:t>Zapis v poglavju Viri in literatura:</w:t>
      </w:r>
    </w:p>
    <w:p w14:paraId="780ADEFA" w14:textId="41441A79" w:rsidR="00585E10" w:rsidRDefault="00585E10" w:rsidP="00242501">
      <w:pPr>
        <w:numPr>
          <w:ilvl w:val="0"/>
          <w:numId w:val="39"/>
        </w:numPr>
      </w:pPr>
      <w:r>
        <w:t xml:space="preserve">Jakovljević, Č. </w:t>
      </w:r>
      <w:r w:rsidRPr="002854B0">
        <w:rPr>
          <w:i/>
        </w:rPr>
        <w:t>Zakaj potrebujemo sisteme za upravljanje dokumentov in procesov?</w:t>
      </w:r>
      <w:r w:rsidRPr="002854B0">
        <w:t xml:space="preserve"> </w:t>
      </w:r>
      <w:r w:rsidRPr="00585E10">
        <w:t>Novo mesto</w:t>
      </w:r>
      <w:r>
        <w:t xml:space="preserve">: </w:t>
      </w:r>
      <w:proofErr w:type="spellStart"/>
      <w:r w:rsidRPr="00585E10">
        <w:t>Infotehna</w:t>
      </w:r>
      <w:proofErr w:type="spellEnd"/>
      <w:r w:rsidRPr="00585E10">
        <w:t xml:space="preserve"> d.o.o.,</w:t>
      </w:r>
      <w:r>
        <w:t xml:space="preserve"> 2006.</w:t>
      </w:r>
    </w:p>
    <w:p w14:paraId="437F1A2E" w14:textId="65434C1A" w:rsidR="00AF40FA" w:rsidRPr="00585E10" w:rsidRDefault="00A52463" w:rsidP="00A52463">
      <w:pPr>
        <w:rPr>
          <w:i/>
          <w:color w:val="0070C0"/>
        </w:rPr>
      </w:pPr>
      <w:r w:rsidRPr="00585E10">
        <w:rPr>
          <w:i/>
          <w:color w:val="0070C0"/>
        </w:rPr>
        <w:t>Primer 6: p</w:t>
      </w:r>
      <w:r w:rsidR="00AF40FA" w:rsidRPr="00585E10">
        <w:rPr>
          <w:i/>
          <w:color w:val="0070C0"/>
        </w:rPr>
        <w:t>ovze</w:t>
      </w:r>
      <w:r w:rsidR="0061482B">
        <w:rPr>
          <w:i/>
          <w:color w:val="0070C0"/>
        </w:rPr>
        <w:t>manje vira iz drugega vira</w:t>
      </w:r>
    </w:p>
    <w:p w14:paraId="70DDAD74" w14:textId="76A1C19D" w:rsidR="00AF40FA" w:rsidRDefault="000A0CB1" w:rsidP="00AF40FA">
      <w:r>
        <w:t xml:space="preserve">Oglaševanje je v okviru tržnega komuniciranja vsaka neosebna plačana oblika tržnega komuniciranja o podjetju, njegovih aktivnostih ali o izdelku, ki se trži preko javnih medijev </w:t>
      </w:r>
      <w:r w:rsidR="001C1896" w:rsidRPr="001C1896">
        <w:t>(</w:t>
      </w:r>
      <w:proofErr w:type="spellStart"/>
      <w:r>
        <w:t>Kotler</w:t>
      </w:r>
      <w:proofErr w:type="spellEnd"/>
      <w:r>
        <w:t xml:space="preserve">, 2004, 590; v: Makovec </w:t>
      </w:r>
      <w:r w:rsidR="00AE3DA5">
        <w:t>in ostali</w:t>
      </w:r>
      <w:r>
        <w:t>, 2009, 57</w:t>
      </w:r>
      <w:r w:rsidR="001C1896" w:rsidRPr="001C1896">
        <w:t>).</w:t>
      </w:r>
      <w:r w:rsidR="00AF40FA" w:rsidRPr="00045A89">
        <w:t xml:space="preserve"> </w:t>
      </w:r>
    </w:p>
    <w:p w14:paraId="226B66D2" w14:textId="6D6E4A82" w:rsidR="000A0CB1" w:rsidRDefault="000A0CB1" w:rsidP="00CC7841">
      <w:r>
        <w:t>V zgornjem primeru smo torej prebir</w:t>
      </w:r>
      <w:r w:rsidR="00D052FC">
        <w:t>ali teoretična izhodišča Makovčeve</w:t>
      </w:r>
      <w:r>
        <w:t xml:space="preserve"> in njenih soavtorjev, </w:t>
      </w:r>
      <w:r w:rsidR="008722EE">
        <w:t>ki jih je povzela</w:t>
      </w:r>
      <w:r>
        <w:t xml:space="preserve"> iz </w:t>
      </w:r>
      <w:proofErr w:type="spellStart"/>
      <w:r>
        <w:t>Kotl</w:t>
      </w:r>
      <w:r w:rsidR="008722EE">
        <w:t>erja</w:t>
      </w:r>
      <w:proofErr w:type="spellEnd"/>
      <w:r w:rsidR="008722EE">
        <w:t>.</w:t>
      </w:r>
      <w:r>
        <w:t xml:space="preserve"> Pravilni način navajanja </w:t>
      </w:r>
      <w:r w:rsidR="008722EE">
        <w:t xml:space="preserve">takega povzetka </w:t>
      </w:r>
      <w:proofErr w:type="spellStart"/>
      <w:r w:rsidR="008722EE">
        <w:t>povzetka</w:t>
      </w:r>
      <w:proofErr w:type="spellEnd"/>
      <w:r w:rsidR="008722EE">
        <w:t xml:space="preserve"> </w:t>
      </w:r>
      <w:r>
        <w:t xml:space="preserve">je naveden zgoraj. Da se </w:t>
      </w:r>
      <w:proofErr w:type="spellStart"/>
      <w:r>
        <w:t>izognemu</w:t>
      </w:r>
      <w:proofErr w:type="spellEnd"/>
      <w:r>
        <w:t xml:space="preserve"> povzemanju povzetega, se pri pisanju diplomskega dela raje sami usmerimo v primarne vire (torej v knjižnici poiščemo omenjeno knjigo </w:t>
      </w:r>
      <w:proofErr w:type="spellStart"/>
      <w:r>
        <w:t>Kotlerja</w:t>
      </w:r>
      <w:proofErr w:type="spellEnd"/>
      <w:r>
        <w:t xml:space="preserve"> in teoretična izhodišča </w:t>
      </w:r>
      <w:r w:rsidR="008722EE">
        <w:t>zapišemo</w:t>
      </w:r>
      <w:r>
        <w:t xml:space="preserve"> raje kar sa</w:t>
      </w:r>
      <w:r w:rsidR="008722EE">
        <w:t>mi</w:t>
      </w:r>
      <w:r>
        <w:t xml:space="preserve">). </w:t>
      </w:r>
    </w:p>
    <w:p w14:paraId="6E69CADF" w14:textId="77777777" w:rsidR="00B93CF7" w:rsidRPr="005B0DB3" w:rsidRDefault="00B93CF7" w:rsidP="00CC7841">
      <w:pPr>
        <w:shd w:val="clear" w:color="auto" w:fill="FFD966" w:themeFill="accent4" w:themeFillTint="99"/>
        <w:rPr>
          <w:color w:val="000000" w:themeColor="text1"/>
        </w:rPr>
      </w:pPr>
      <w:r w:rsidRPr="005B0DB3">
        <w:rPr>
          <w:color w:val="000000" w:themeColor="text1"/>
        </w:rPr>
        <w:t>Zapis v poglavju Viri in literatura:</w:t>
      </w:r>
    </w:p>
    <w:p w14:paraId="660227C4" w14:textId="5A5CDC11" w:rsidR="00D052FC" w:rsidRPr="004B30FE" w:rsidRDefault="00D052FC" w:rsidP="00CC7841">
      <w:pPr>
        <w:pStyle w:val="Odstavekseznama"/>
        <w:numPr>
          <w:ilvl w:val="0"/>
          <w:numId w:val="40"/>
        </w:numPr>
      </w:pPr>
      <w:r>
        <w:t>Makovec</w:t>
      </w:r>
      <w:r w:rsidR="00B93CF7" w:rsidRPr="004B30FE">
        <w:t xml:space="preserve">, </w:t>
      </w:r>
      <w:r>
        <w:t>N</w:t>
      </w:r>
      <w:r w:rsidR="00B93CF7" w:rsidRPr="004B30FE">
        <w:t xml:space="preserve">. </w:t>
      </w:r>
      <w:r>
        <w:t>i</w:t>
      </w:r>
      <w:r w:rsidR="00AE3DA5">
        <w:t>n ostali</w:t>
      </w:r>
      <w:r>
        <w:t xml:space="preserve">. </w:t>
      </w:r>
      <w:r>
        <w:rPr>
          <w:i/>
        </w:rPr>
        <w:t>Trženje</w:t>
      </w:r>
      <w:r w:rsidR="00B93CF7" w:rsidRPr="004B30FE">
        <w:t xml:space="preserve">. Ljubljana: </w:t>
      </w:r>
      <w:r>
        <w:t>Zavod IRC</w:t>
      </w:r>
      <w:r w:rsidR="00B93CF7" w:rsidRPr="004B30FE">
        <w:t>, 200</w:t>
      </w:r>
      <w:r>
        <w:t>9</w:t>
      </w:r>
      <w:r w:rsidR="00B93CF7" w:rsidRPr="004B30FE">
        <w:t>.</w:t>
      </w:r>
    </w:p>
    <w:p w14:paraId="34336481" w14:textId="07AF2304" w:rsidR="00AF40FA" w:rsidRPr="00B93CF7" w:rsidRDefault="00A048BC" w:rsidP="00CC7841">
      <w:pPr>
        <w:rPr>
          <w:i/>
          <w:color w:val="0070C0"/>
        </w:rPr>
      </w:pPr>
      <w:r w:rsidRPr="00B93CF7">
        <w:rPr>
          <w:i/>
          <w:color w:val="0070C0"/>
        </w:rPr>
        <w:t>Primer 7: p</w:t>
      </w:r>
      <w:r w:rsidR="00AF40FA" w:rsidRPr="00B93CF7">
        <w:rPr>
          <w:i/>
          <w:color w:val="0070C0"/>
        </w:rPr>
        <w:t>ovzemanje po zakonih, pravilnikih</w:t>
      </w:r>
      <w:r w:rsidR="004D643C" w:rsidRPr="00B93CF7">
        <w:rPr>
          <w:i/>
          <w:color w:val="0070C0"/>
        </w:rPr>
        <w:t xml:space="preserve"> (tiskana verzija)</w:t>
      </w:r>
    </w:p>
    <w:p w14:paraId="05075D98" w14:textId="15FC670C" w:rsidR="00AF40FA" w:rsidRDefault="00B93CF7" w:rsidP="00CC7841">
      <w:pPr>
        <w:pStyle w:val="Telobesedila"/>
      </w:pPr>
      <w:r w:rsidRPr="00B93CF7">
        <w:t xml:space="preserve">Lastnik prometnega sredstva mora zavarovanje, ki je po </w:t>
      </w:r>
      <w:r>
        <w:t>Zakonu o obveznih zavarovanjih v prometu</w:t>
      </w:r>
      <w:r w:rsidRPr="00B93CF7">
        <w:t xml:space="preserve"> obvezno, skleniti, predno začne prometno sredstvo uporabljati v prometu</w:t>
      </w:r>
      <w:r>
        <w:t xml:space="preserve"> (Zakon o obveznih zavarovanjih v prometu, 2007</w:t>
      </w:r>
      <w:r w:rsidR="00AF40FA">
        <w:t xml:space="preserve">, </w:t>
      </w:r>
      <w:r>
        <w:t>2</w:t>
      </w:r>
      <w:r w:rsidR="00AF40FA">
        <w:t>. člen).</w:t>
      </w:r>
    </w:p>
    <w:p w14:paraId="6C2835B0" w14:textId="77777777" w:rsidR="0041577C" w:rsidRPr="00CC7841" w:rsidRDefault="0041577C" w:rsidP="0041577C">
      <w:pPr>
        <w:shd w:val="clear" w:color="auto" w:fill="FFD966" w:themeFill="accent4" w:themeFillTint="99"/>
        <w:rPr>
          <w:color w:val="000000" w:themeColor="text1"/>
        </w:rPr>
      </w:pPr>
      <w:r w:rsidRPr="00CC7841">
        <w:rPr>
          <w:color w:val="000000" w:themeColor="text1"/>
        </w:rPr>
        <w:t>Zapis v poglavju Viri in literatura:</w:t>
      </w:r>
    </w:p>
    <w:p w14:paraId="5F5F28B7" w14:textId="4EEED62C" w:rsidR="00B93CF7" w:rsidRPr="00CC7841" w:rsidRDefault="0041577C" w:rsidP="00242501">
      <w:pPr>
        <w:pStyle w:val="Odstavekseznama"/>
        <w:numPr>
          <w:ilvl w:val="0"/>
          <w:numId w:val="41"/>
        </w:numPr>
        <w:rPr>
          <w:i/>
          <w:szCs w:val="24"/>
        </w:rPr>
      </w:pPr>
      <w:r w:rsidRPr="00CC7841">
        <w:rPr>
          <w:i/>
          <w:szCs w:val="24"/>
        </w:rPr>
        <w:t xml:space="preserve">Zakon o obveznih zavarovanjih v prometu. </w:t>
      </w:r>
      <w:r w:rsidRPr="00CC7841">
        <w:rPr>
          <w:bCs/>
          <w:iCs/>
          <w:color w:val="000000"/>
          <w:szCs w:val="24"/>
        </w:rPr>
        <w:t>Ur. l. RS</w:t>
      </w:r>
      <w:r w:rsidRPr="008C70E6">
        <w:rPr>
          <w:bCs/>
          <w:color w:val="000000"/>
          <w:szCs w:val="24"/>
        </w:rPr>
        <w:t>,</w:t>
      </w:r>
      <w:r w:rsidRPr="00CC7841">
        <w:rPr>
          <w:bCs/>
          <w:color w:val="000000"/>
          <w:szCs w:val="24"/>
        </w:rPr>
        <w:t xml:space="preserve"> 93/2007.</w:t>
      </w:r>
    </w:p>
    <w:p w14:paraId="2DDF3952" w14:textId="3AD99213" w:rsidR="004D643C" w:rsidRPr="00CC7841" w:rsidRDefault="004D643C" w:rsidP="00A048BC">
      <w:pPr>
        <w:rPr>
          <w:i/>
          <w:color w:val="0070C0"/>
        </w:rPr>
      </w:pPr>
      <w:r w:rsidRPr="00CC7841">
        <w:rPr>
          <w:i/>
          <w:color w:val="0070C0"/>
          <w:lang w:eastAsia="sl-SI"/>
        </w:rPr>
        <w:t xml:space="preserve">Primer 8: </w:t>
      </w:r>
      <w:r w:rsidRPr="00CC7841">
        <w:rPr>
          <w:i/>
          <w:color w:val="0070C0"/>
        </w:rPr>
        <w:t>povzemanje po zakonih, pravilnikih (v elektronski obliki)</w:t>
      </w:r>
    </w:p>
    <w:p w14:paraId="4FD88824" w14:textId="487C928F" w:rsidR="004D643C" w:rsidRPr="00CC7841" w:rsidRDefault="004D643C" w:rsidP="004D643C">
      <w:pPr>
        <w:pStyle w:val="Telobesedila"/>
        <w:jc w:val="both"/>
      </w:pPr>
      <w:r w:rsidRPr="00CC7841">
        <w:t xml:space="preserve">Zakon o varstvu dokumentarnega in arhivskega gradiva ter arhivih (Ur. l. RS, št. 30/06 in 51/14) v prvem odstavku 2. člena pravi, da je dokumentarno gradivo, vse vrste in oblike </w:t>
      </w:r>
      <w:r w:rsidRPr="00CC7841">
        <w:lastRenderedPageBreak/>
        <w:t>zapisov, ki so nastali ali bili prejeti pri poslovanju pravnih in fizičnih oseb (</w:t>
      </w:r>
      <w:bookmarkStart w:id="75" w:name="_GoBack"/>
      <w:r w:rsidR="00001EFD" w:rsidRPr="00CC7841">
        <w:t>PIS</w:t>
      </w:r>
      <w:r w:rsidR="00714AB2">
        <w:t xml:space="preserve"> </w:t>
      </w:r>
      <w:r w:rsidR="00001EFD" w:rsidRPr="00CC7841">
        <w:t>RS</w:t>
      </w:r>
      <w:bookmarkEnd w:id="75"/>
      <w:r w:rsidRPr="00CC7841">
        <w:t xml:space="preserve"> [</w:t>
      </w:r>
      <w:proofErr w:type="spellStart"/>
      <w:r w:rsidRPr="00CC7841">
        <w:t>online</w:t>
      </w:r>
      <w:proofErr w:type="spellEnd"/>
      <w:r w:rsidRPr="00CC7841">
        <w:t>], 2017).</w:t>
      </w:r>
    </w:p>
    <w:p w14:paraId="2BDF9AD6" w14:textId="77777777" w:rsidR="00A25837" w:rsidRPr="00CC7841" w:rsidRDefault="00A25837" w:rsidP="00A25837">
      <w:pPr>
        <w:shd w:val="clear" w:color="auto" w:fill="FFD966" w:themeFill="accent4" w:themeFillTint="99"/>
        <w:rPr>
          <w:color w:val="000000" w:themeColor="text1"/>
        </w:rPr>
      </w:pPr>
      <w:r w:rsidRPr="00CC7841">
        <w:rPr>
          <w:color w:val="000000" w:themeColor="text1"/>
        </w:rPr>
        <w:t>Zapis v poglavju Viri in literatura:</w:t>
      </w:r>
    </w:p>
    <w:p w14:paraId="46105041" w14:textId="6E0F45B9" w:rsidR="00A25837" w:rsidRPr="00CC7841" w:rsidRDefault="00001EFD" w:rsidP="00242501">
      <w:pPr>
        <w:pStyle w:val="Telobesedila"/>
        <w:numPr>
          <w:ilvl w:val="0"/>
          <w:numId w:val="42"/>
        </w:numPr>
        <w:jc w:val="both"/>
        <w:rPr>
          <w:rStyle w:val="Hiperpovezava"/>
          <w:color w:val="auto"/>
          <w:u w:val="none"/>
        </w:rPr>
      </w:pPr>
      <w:r w:rsidRPr="00CC7841">
        <w:t>PIS</w:t>
      </w:r>
      <w:r w:rsidR="00714AB2">
        <w:t xml:space="preserve"> </w:t>
      </w:r>
      <w:r w:rsidR="00A25837" w:rsidRPr="00CC7841">
        <w:t>RS [</w:t>
      </w:r>
      <w:proofErr w:type="spellStart"/>
      <w:r w:rsidR="00A25837" w:rsidRPr="00CC7841">
        <w:t>online</w:t>
      </w:r>
      <w:proofErr w:type="spellEnd"/>
      <w:r w:rsidR="00A25837" w:rsidRPr="00CC7841">
        <w:t xml:space="preserve">]. </w:t>
      </w:r>
      <w:r w:rsidR="00A25837" w:rsidRPr="00CC7841">
        <w:rPr>
          <w:i/>
        </w:rPr>
        <w:t>Zakon o varstvu dokumentarnega in arhivskega gradiva ter arhivih</w:t>
      </w:r>
      <w:r w:rsidR="00A25837" w:rsidRPr="00CC7841">
        <w:t xml:space="preserve">. 30/06 in 51/14. (Citirano 13. </w:t>
      </w:r>
      <w:r w:rsidR="00A51F46">
        <w:t>8</w:t>
      </w:r>
      <w:r w:rsidR="00A25837" w:rsidRPr="00CC7841">
        <w:t>. 201</w:t>
      </w:r>
      <w:r w:rsidR="00A51F46">
        <w:t>8</w:t>
      </w:r>
      <w:r w:rsidR="00A25837" w:rsidRPr="00CC7841">
        <w:t xml:space="preserve">). Dosegljivo na naslovu: </w:t>
      </w:r>
      <w:hyperlink r:id="rId28" w:history="1">
        <w:r w:rsidR="00A25837" w:rsidRPr="00CC7841">
          <w:rPr>
            <w:rStyle w:val="Hiperpovezava"/>
          </w:rPr>
          <w:t>http://www.pisrs.si/Pis.web/pregledPredpisa?id=ZAKO4284</w:t>
        </w:r>
      </w:hyperlink>
    </w:p>
    <w:p w14:paraId="02DC8E06" w14:textId="79EDB048" w:rsidR="00256A69" w:rsidRPr="00CC7841" w:rsidRDefault="00256A69" w:rsidP="00256A69">
      <w:pPr>
        <w:pStyle w:val="Telobesedila"/>
        <w:jc w:val="both"/>
      </w:pPr>
      <w:r w:rsidRPr="00CC7841">
        <w:t>ali</w:t>
      </w:r>
    </w:p>
    <w:p w14:paraId="40EBBE38" w14:textId="7BFA2223" w:rsidR="004D643C" w:rsidRPr="00CC7841" w:rsidRDefault="004D643C" w:rsidP="004D643C">
      <w:pPr>
        <w:pStyle w:val="Telobesedila"/>
        <w:jc w:val="both"/>
      </w:pPr>
      <w:r w:rsidRPr="00CC7841">
        <w:t>V 2. členu Zakona o obveznih zavarovanjih v prometu (</w:t>
      </w:r>
      <w:r w:rsidR="00692950" w:rsidRPr="00CC7841">
        <w:t xml:space="preserve">Ur. l. RS, št. </w:t>
      </w:r>
      <w:r w:rsidRPr="00CC7841">
        <w:t>93/07) je opredeljeno avtomobilsko zavarovanje. Lastnik prometnega sredstva mora zavarovanje, ki je po tem zakonu obvezno, skleniti, preden začne prometno sredstvo uporabljati v prometu in zavarovanje obnavljati, dokler je prometno sredstvo v uporabi (</w:t>
      </w:r>
      <w:r w:rsidR="00001EFD" w:rsidRPr="00CC7841">
        <w:t>Ur. l. RS</w:t>
      </w:r>
      <w:r w:rsidRPr="00CC7841">
        <w:t xml:space="preserve"> [</w:t>
      </w:r>
      <w:proofErr w:type="spellStart"/>
      <w:r w:rsidRPr="00CC7841">
        <w:t>online</w:t>
      </w:r>
      <w:proofErr w:type="spellEnd"/>
      <w:r w:rsidRPr="00CC7841">
        <w:t>], 201</w:t>
      </w:r>
      <w:r w:rsidR="00A51F46">
        <w:t>8</w:t>
      </w:r>
      <w:r w:rsidRPr="00CC7841">
        <w:t>).</w:t>
      </w:r>
    </w:p>
    <w:p w14:paraId="0A6F4240" w14:textId="77777777" w:rsidR="00A25837" w:rsidRPr="00CC7841" w:rsidRDefault="00A25837" w:rsidP="00A25837">
      <w:pPr>
        <w:shd w:val="clear" w:color="auto" w:fill="FFD966" w:themeFill="accent4" w:themeFillTint="99"/>
        <w:rPr>
          <w:color w:val="000000" w:themeColor="text1"/>
        </w:rPr>
      </w:pPr>
      <w:r w:rsidRPr="00CC7841">
        <w:rPr>
          <w:color w:val="000000" w:themeColor="text1"/>
        </w:rPr>
        <w:t>Zapis v poglavju Viri in literatura:</w:t>
      </w:r>
    </w:p>
    <w:p w14:paraId="1C9A15F4" w14:textId="2A0D632D" w:rsidR="00C53C29" w:rsidRPr="00CC7841" w:rsidRDefault="00001EFD" w:rsidP="00242501">
      <w:pPr>
        <w:pStyle w:val="Odstavekseznama"/>
        <w:numPr>
          <w:ilvl w:val="0"/>
          <w:numId w:val="45"/>
        </w:numPr>
        <w:rPr>
          <w:i/>
          <w:szCs w:val="24"/>
        </w:rPr>
      </w:pPr>
      <w:r w:rsidRPr="00CC7841">
        <w:rPr>
          <w:szCs w:val="24"/>
        </w:rPr>
        <w:t>Ur. l. RS</w:t>
      </w:r>
      <w:r w:rsidR="00A25837" w:rsidRPr="00CC7841">
        <w:rPr>
          <w:szCs w:val="24"/>
        </w:rPr>
        <w:t xml:space="preserve"> [</w:t>
      </w:r>
      <w:proofErr w:type="spellStart"/>
      <w:r w:rsidR="00A25837" w:rsidRPr="00CC7841">
        <w:rPr>
          <w:szCs w:val="24"/>
        </w:rPr>
        <w:t>online</w:t>
      </w:r>
      <w:proofErr w:type="spellEnd"/>
      <w:r w:rsidR="00A25837" w:rsidRPr="00CC7841">
        <w:rPr>
          <w:szCs w:val="24"/>
        </w:rPr>
        <w:t xml:space="preserve">]. </w:t>
      </w:r>
      <w:r w:rsidR="00A25837" w:rsidRPr="00CC7841">
        <w:rPr>
          <w:i/>
          <w:szCs w:val="24"/>
        </w:rPr>
        <w:t>Zakon o obveznih zavarovanjih v prometu</w:t>
      </w:r>
      <w:r w:rsidR="00A25837" w:rsidRPr="00CC7841">
        <w:rPr>
          <w:szCs w:val="24"/>
        </w:rPr>
        <w:t xml:space="preserve">. 93/07. (Citirano 13. </w:t>
      </w:r>
      <w:r w:rsidR="00A51F46">
        <w:rPr>
          <w:szCs w:val="24"/>
        </w:rPr>
        <w:t>8</w:t>
      </w:r>
      <w:r w:rsidR="00A25837" w:rsidRPr="00CC7841">
        <w:rPr>
          <w:szCs w:val="24"/>
        </w:rPr>
        <w:t>. 201</w:t>
      </w:r>
      <w:r w:rsidR="00A51F46">
        <w:rPr>
          <w:szCs w:val="24"/>
        </w:rPr>
        <w:t>8</w:t>
      </w:r>
      <w:r w:rsidR="00A25837" w:rsidRPr="00CC7841">
        <w:rPr>
          <w:szCs w:val="24"/>
        </w:rPr>
        <w:t xml:space="preserve">). Dosegljivo na naslovu: </w:t>
      </w:r>
      <w:hyperlink r:id="rId29" w:history="1">
        <w:r w:rsidRPr="00CC7841">
          <w:rPr>
            <w:rStyle w:val="Hiperpovezava"/>
            <w:szCs w:val="24"/>
          </w:rPr>
          <w:t>https://www.uradni-list.si/glasilo-uradni-list-rs/vsebina/82582</w:t>
        </w:r>
      </w:hyperlink>
      <w:r w:rsidRPr="00CC7841">
        <w:rPr>
          <w:szCs w:val="24"/>
        </w:rPr>
        <w:t xml:space="preserve"> </w:t>
      </w:r>
    </w:p>
    <w:p w14:paraId="7703908A" w14:textId="5B6DC136" w:rsidR="00AF40FA" w:rsidRPr="00CC7841" w:rsidRDefault="00A048BC" w:rsidP="00A048BC">
      <w:pPr>
        <w:rPr>
          <w:i/>
          <w:color w:val="0070C0"/>
          <w:lang w:eastAsia="sl-SI"/>
        </w:rPr>
      </w:pPr>
      <w:r w:rsidRPr="00CC7841">
        <w:rPr>
          <w:i/>
          <w:color w:val="0070C0"/>
          <w:lang w:eastAsia="sl-SI"/>
        </w:rPr>
        <w:t xml:space="preserve">Primer </w:t>
      </w:r>
      <w:r w:rsidR="004D643C" w:rsidRPr="00CC7841">
        <w:rPr>
          <w:i/>
          <w:color w:val="0070C0"/>
          <w:lang w:eastAsia="sl-SI"/>
        </w:rPr>
        <w:t>9</w:t>
      </w:r>
      <w:r w:rsidRPr="00CC7841">
        <w:rPr>
          <w:i/>
          <w:color w:val="0070C0"/>
          <w:lang w:eastAsia="sl-SI"/>
        </w:rPr>
        <w:t>: p</w:t>
      </w:r>
      <w:r w:rsidR="00AF40FA" w:rsidRPr="00CC7841">
        <w:rPr>
          <w:i/>
          <w:color w:val="0070C0"/>
          <w:lang w:eastAsia="sl-SI"/>
        </w:rPr>
        <w:t>ovzemanje po alinejah</w:t>
      </w:r>
    </w:p>
    <w:p w14:paraId="0D1B6ABD" w14:textId="77777777" w:rsidR="00450256" w:rsidRPr="00CC7841" w:rsidRDefault="00450256" w:rsidP="00450256">
      <w:pPr>
        <w:rPr>
          <w:lang w:eastAsia="sl-SI"/>
        </w:rPr>
      </w:pPr>
      <w:r w:rsidRPr="00CC7841">
        <w:rPr>
          <w:lang w:eastAsia="sl-SI"/>
        </w:rPr>
        <w:t>Značilnosti bencinskega motorja so (Fischer, 2011, 191):</w:t>
      </w:r>
    </w:p>
    <w:p w14:paraId="6FDA8908" w14:textId="101BAC36" w:rsidR="00450256" w:rsidRPr="00CC7841" w:rsidRDefault="00450256" w:rsidP="004D643C">
      <w:pPr>
        <w:pStyle w:val="Odstavekseznama"/>
        <w:numPr>
          <w:ilvl w:val="0"/>
          <w:numId w:val="25"/>
        </w:numPr>
        <w:rPr>
          <w:szCs w:val="24"/>
        </w:rPr>
      </w:pPr>
      <w:r w:rsidRPr="00CC7841">
        <w:rPr>
          <w:szCs w:val="24"/>
        </w:rPr>
        <w:t>pogon na plin ali bencin,</w:t>
      </w:r>
    </w:p>
    <w:p w14:paraId="2DC7F6D6" w14:textId="33D92105" w:rsidR="00450256" w:rsidRPr="00CC7841" w:rsidRDefault="00450256" w:rsidP="004D643C">
      <w:pPr>
        <w:pStyle w:val="Odstavekseznama"/>
        <w:numPr>
          <w:ilvl w:val="0"/>
          <w:numId w:val="25"/>
        </w:numPr>
        <w:rPr>
          <w:szCs w:val="24"/>
        </w:rPr>
      </w:pPr>
      <w:r w:rsidRPr="00CC7841">
        <w:rPr>
          <w:szCs w:val="24"/>
        </w:rPr>
        <w:t>zunanja priprava zmesi; zmes goriva in zraka nastaja v sesalnem kanalu zunaj valja,</w:t>
      </w:r>
    </w:p>
    <w:p w14:paraId="6B553E31" w14:textId="59646327" w:rsidR="00450256" w:rsidRPr="00CC7841" w:rsidRDefault="00450256" w:rsidP="004D643C">
      <w:pPr>
        <w:pStyle w:val="Odstavekseznama"/>
        <w:numPr>
          <w:ilvl w:val="0"/>
          <w:numId w:val="25"/>
        </w:numPr>
        <w:rPr>
          <w:szCs w:val="24"/>
        </w:rPr>
      </w:pPr>
      <w:r w:rsidRPr="00CC7841">
        <w:rPr>
          <w:szCs w:val="24"/>
        </w:rPr>
        <w:t>notranja priprava zmesi; med sesalnim taktom v valj vstopa sprva le zrak, zmes goriva in zraka nastane pri vbrizgu goriva v valj med sesalnim taktom in stiskanjem,</w:t>
      </w:r>
    </w:p>
    <w:p w14:paraId="469DAD23" w14:textId="3F69CC0F" w:rsidR="00103922" w:rsidRPr="00CC7841" w:rsidRDefault="00450256" w:rsidP="004D643C">
      <w:pPr>
        <w:pStyle w:val="Odstavekseznama"/>
        <w:numPr>
          <w:ilvl w:val="0"/>
          <w:numId w:val="25"/>
        </w:numPr>
        <w:rPr>
          <w:szCs w:val="24"/>
        </w:rPr>
      </w:pPr>
      <w:r w:rsidRPr="00CC7841">
        <w:rPr>
          <w:szCs w:val="24"/>
        </w:rPr>
        <w:t>vžig s pomočjo vžigalne naprave</w:t>
      </w:r>
      <w:r w:rsidR="008340AC" w:rsidRPr="00CC7841">
        <w:rPr>
          <w:szCs w:val="24"/>
        </w:rPr>
        <w:t>.</w:t>
      </w:r>
    </w:p>
    <w:p w14:paraId="40FCDCFC" w14:textId="77777777" w:rsidR="00242501" w:rsidRPr="00CC7841" w:rsidRDefault="00242501" w:rsidP="00242501">
      <w:pPr>
        <w:shd w:val="clear" w:color="auto" w:fill="FFD966" w:themeFill="accent4" w:themeFillTint="99"/>
        <w:rPr>
          <w:color w:val="000000" w:themeColor="text1"/>
        </w:rPr>
      </w:pPr>
      <w:r w:rsidRPr="00CC7841">
        <w:rPr>
          <w:color w:val="000000" w:themeColor="text1"/>
        </w:rPr>
        <w:t>Zapis v poglavju Viri in literatura:</w:t>
      </w:r>
    </w:p>
    <w:p w14:paraId="57FFCD96" w14:textId="21CF2C32" w:rsidR="00242501" w:rsidRPr="00CC7841" w:rsidRDefault="00242501" w:rsidP="00242501">
      <w:pPr>
        <w:pStyle w:val="Odstavekseznama"/>
        <w:numPr>
          <w:ilvl w:val="0"/>
          <w:numId w:val="46"/>
        </w:numPr>
        <w:rPr>
          <w:szCs w:val="24"/>
        </w:rPr>
      </w:pPr>
      <w:r w:rsidRPr="00CC7841">
        <w:rPr>
          <w:szCs w:val="24"/>
        </w:rPr>
        <w:t xml:space="preserve">Fischer, M. </w:t>
      </w:r>
      <w:proofErr w:type="spellStart"/>
      <w:r w:rsidRPr="00CC7841">
        <w:rPr>
          <w:i/>
          <w:szCs w:val="24"/>
        </w:rPr>
        <w:t>Spatial</w:t>
      </w:r>
      <w:proofErr w:type="spellEnd"/>
      <w:r w:rsidRPr="00CC7841">
        <w:rPr>
          <w:i/>
          <w:szCs w:val="24"/>
        </w:rPr>
        <w:t xml:space="preserve"> data </w:t>
      </w:r>
      <w:proofErr w:type="spellStart"/>
      <w:r w:rsidRPr="00CC7841">
        <w:rPr>
          <w:i/>
          <w:szCs w:val="24"/>
        </w:rPr>
        <w:t>analysis</w:t>
      </w:r>
      <w:proofErr w:type="spellEnd"/>
      <w:r w:rsidRPr="00CC7841">
        <w:rPr>
          <w:szCs w:val="24"/>
        </w:rPr>
        <w:t>. New York: Springer, 2011.</w:t>
      </w:r>
    </w:p>
    <w:p w14:paraId="262E1D09" w14:textId="3891AD84" w:rsidR="00517E75" w:rsidRPr="00CC7841" w:rsidRDefault="00EC40AC" w:rsidP="00EC40AC">
      <w:pPr>
        <w:rPr>
          <w:i/>
          <w:color w:val="0070C0"/>
        </w:rPr>
      </w:pPr>
      <w:r w:rsidRPr="00CC7841">
        <w:rPr>
          <w:i/>
          <w:color w:val="0070C0"/>
        </w:rPr>
        <w:t xml:space="preserve">Primer </w:t>
      </w:r>
      <w:r w:rsidR="004D643C" w:rsidRPr="00CC7841">
        <w:rPr>
          <w:i/>
          <w:color w:val="0070C0"/>
        </w:rPr>
        <w:t>10</w:t>
      </w:r>
      <w:r w:rsidRPr="00CC7841">
        <w:rPr>
          <w:i/>
          <w:color w:val="0070C0"/>
        </w:rPr>
        <w:t>: p</w:t>
      </w:r>
      <w:r w:rsidR="00517E75" w:rsidRPr="00CC7841">
        <w:rPr>
          <w:i/>
          <w:color w:val="0070C0"/>
        </w:rPr>
        <w:t>ovzemanje elektronskih virov</w:t>
      </w:r>
    </w:p>
    <w:p w14:paraId="61ECD3AB" w14:textId="1C258414" w:rsidR="00AF40FA" w:rsidRPr="00CC7841" w:rsidRDefault="00116824" w:rsidP="00AF40FA">
      <w:pPr>
        <w:pStyle w:val="Telobesedila"/>
        <w:jc w:val="both"/>
      </w:pPr>
      <w:r w:rsidRPr="00CC7841">
        <w:t xml:space="preserve">Pri prvem zavarovanju, ki ga sklenemo, smo uvrščeni v 14. premijski razred, kar predstavlja 0 % bonusa. Za vsako leto brez prijavljene škode napredujemo na 1. premijski razred, kar </w:t>
      </w:r>
      <w:r w:rsidRPr="00CC7841">
        <w:lastRenderedPageBreak/>
        <w:t>nam prinese 5 % bonusa. V primeru uveljavljanja škode pridobimo 3 premijske razrede oziroma izgubimo 5 %</w:t>
      </w:r>
      <w:r w:rsidR="00242501" w:rsidRPr="00CC7841">
        <w:t xml:space="preserve"> bonusa (</w:t>
      </w:r>
      <w:r w:rsidR="00F4291D">
        <w:t>Varcuj24.si</w:t>
      </w:r>
      <w:r w:rsidR="00242501" w:rsidRPr="00CC7841">
        <w:t xml:space="preserve"> [</w:t>
      </w:r>
      <w:proofErr w:type="spellStart"/>
      <w:r w:rsidR="00242501" w:rsidRPr="00CC7841">
        <w:t>online</w:t>
      </w:r>
      <w:proofErr w:type="spellEnd"/>
      <w:r w:rsidR="00242501" w:rsidRPr="00CC7841">
        <w:t>], 201</w:t>
      </w:r>
      <w:r w:rsidR="00A51F46">
        <w:t>8</w:t>
      </w:r>
      <w:r w:rsidRPr="00CC7841">
        <w:t>).</w:t>
      </w:r>
    </w:p>
    <w:p w14:paraId="7CC20952" w14:textId="77777777" w:rsidR="00242501" w:rsidRPr="00CC7841" w:rsidRDefault="00242501" w:rsidP="00242501">
      <w:pPr>
        <w:shd w:val="clear" w:color="auto" w:fill="FFD966" w:themeFill="accent4" w:themeFillTint="99"/>
        <w:rPr>
          <w:color w:val="000000" w:themeColor="text1"/>
        </w:rPr>
      </w:pPr>
      <w:r w:rsidRPr="00CC7841">
        <w:rPr>
          <w:color w:val="000000" w:themeColor="text1"/>
        </w:rPr>
        <w:t>Zapis v poglavju Viri in literatura:</w:t>
      </w:r>
    </w:p>
    <w:p w14:paraId="612D206A" w14:textId="3538F367" w:rsidR="00242501" w:rsidRPr="00CC7841" w:rsidRDefault="00F4291D" w:rsidP="00240F5E">
      <w:pPr>
        <w:pStyle w:val="Telobesedila"/>
        <w:numPr>
          <w:ilvl w:val="0"/>
          <w:numId w:val="47"/>
        </w:numPr>
        <w:jc w:val="both"/>
      </w:pPr>
      <w:r>
        <w:t>Varcuj24.si</w:t>
      </w:r>
      <w:r w:rsidRPr="00CC7841">
        <w:t xml:space="preserve"> </w:t>
      </w:r>
      <w:r w:rsidR="00242501" w:rsidRPr="00CC7841">
        <w:t>[</w:t>
      </w:r>
      <w:proofErr w:type="spellStart"/>
      <w:r w:rsidR="00242501" w:rsidRPr="00CC7841">
        <w:t>online</w:t>
      </w:r>
      <w:proofErr w:type="spellEnd"/>
      <w:r w:rsidR="00242501" w:rsidRPr="00CC7841">
        <w:t xml:space="preserve">]. </w:t>
      </w:r>
      <w:r w:rsidR="00242501" w:rsidRPr="00CC7841">
        <w:rPr>
          <w:i/>
        </w:rPr>
        <w:t>Premijski razredi pri avtomobilskem zavarovanju</w:t>
      </w:r>
      <w:r w:rsidR="00242501" w:rsidRPr="00CC7841">
        <w:t>. (Citirano 5</w:t>
      </w:r>
      <w:r w:rsidR="00242501" w:rsidRPr="00F4291D">
        <w:t>.</w:t>
      </w:r>
      <w:r w:rsidRPr="00F4291D">
        <w:t xml:space="preserve"> </w:t>
      </w:r>
      <w:r w:rsidR="00A51F46">
        <w:t>8</w:t>
      </w:r>
      <w:r w:rsidR="00242501" w:rsidRPr="00F4291D">
        <w:t>.</w:t>
      </w:r>
      <w:r w:rsidRPr="00F4291D">
        <w:t xml:space="preserve"> </w:t>
      </w:r>
      <w:r w:rsidR="00242501" w:rsidRPr="00F4291D">
        <w:t>201</w:t>
      </w:r>
      <w:r w:rsidR="00A51F46">
        <w:t>8</w:t>
      </w:r>
      <w:r w:rsidR="00242501" w:rsidRPr="00CC7841">
        <w:t>). Dos</w:t>
      </w:r>
      <w:r w:rsidR="0095473E">
        <w:t>egljivo</w:t>
      </w:r>
      <w:r w:rsidR="00242501" w:rsidRPr="00CC7841">
        <w:t xml:space="preserve"> na naslovu: </w:t>
      </w:r>
      <w:hyperlink r:id="rId30" w:history="1">
        <w:r w:rsidR="00242501" w:rsidRPr="00CC7841">
          <w:rPr>
            <w:rStyle w:val="Hiperpovezava"/>
          </w:rPr>
          <w:t>http://varcuj24.si/svetovalec/premijski-razredi-pri-avtomobilskem-zavarovanju/122</w:t>
        </w:r>
      </w:hyperlink>
      <w:r w:rsidR="00242501" w:rsidRPr="00CC7841">
        <w:t xml:space="preserve"> </w:t>
      </w:r>
    </w:p>
    <w:p w14:paraId="54BA035B" w14:textId="4823333A" w:rsidR="00116824" w:rsidRPr="00CC7841" w:rsidRDefault="00116824" w:rsidP="00AF40FA">
      <w:pPr>
        <w:pStyle w:val="Telobesedila"/>
        <w:jc w:val="both"/>
      </w:pPr>
      <w:r w:rsidRPr="00CC7841">
        <w:t xml:space="preserve">Povprečna starost avtomobilov v Sloveniji se iz leta v leta povečuje in je leta 2013 znašala 9,1 let, leto prej 8,7 let in leta 1998 znašala 6,9 let. Najpogostejši avtomobil na slovenskih cestah je Renault </w:t>
      </w:r>
      <w:proofErr w:type="spellStart"/>
      <w:r w:rsidRPr="00CC7841">
        <w:t>Clio</w:t>
      </w:r>
      <w:proofErr w:type="spellEnd"/>
      <w:r w:rsidRPr="00CC7841">
        <w:t xml:space="preserve">, ker je bilo konec leta 2013 registriranih 76.224 </w:t>
      </w:r>
      <w:proofErr w:type="spellStart"/>
      <w:r w:rsidRPr="00CC7841">
        <w:t>Cliov</w:t>
      </w:r>
      <w:proofErr w:type="spellEnd"/>
      <w:r w:rsidRPr="00CC7841">
        <w:t xml:space="preserve"> oziroma 7,2 % vseh registriranih osebni</w:t>
      </w:r>
      <w:r w:rsidR="00761043" w:rsidRPr="00CC7841">
        <w:t>h vozil (</w:t>
      </w:r>
      <w:r w:rsidR="00F4291D">
        <w:t>Varcuj24.si</w:t>
      </w:r>
      <w:r w:rsidR="00761043" w:rsidRPr="00CC7841">
        <w:t xml:space="preserve"> [</w:t>
      </w:r>
      <w:proofErr w:type="spellStart"/>
      <w:r w:rsidR="00761043" w:rsidRPr="00CC7841">
        <w:t>online</w:t>
      </w:r>
      <w:proofErr w:type="spellEnd"/>
      <w:r w:rsidR="00761043" w:rsidRPr="00CC7841">
        <w:t>], 201</w:t>
      </w:r>
      <w:r w:rsidR="00A51F46">
        <w:t>8</w:t>
      </w:r>
      <w:r w:rsidRPr="00CC7841">
        <w:t>a).</w:t>
      </w:r>
    </w:p>
    <w:p w14:paraId="76CC8438" w14:textId="7D91D575" w:rsidR="00AF40FA" w:rsidRPr="00CC7841" w:rsidRDefault="00AF40FA" w:rsidP="00E34699">
      <w:pPr>
        <w:pStyle w:val="Telobesedila"/>
        <w:jc w:val="both"/>
        <w:rPr>
          <w:i/>
        </w:rPr>
      </w:pPr>
      <w:r w:rsidRPr="00CC7841">
        <w:rPr>
          <w:i/>
        </w:rPr>
        <w:t>Pojasnilo:</w:t>
      </w:r>
      <w:r w:rsidR="00F4291D">
        <w:rPr>
          <w:i/>
        </w:rPr>
        <w:t xml:space="preserve"> </w:t>
      </w:r>
    </w:p>
    <w:p w14:paraId="1026F179" w14:textId="4E4288EE" w:rsidR="00AF40FA" w:rsidRPr="00CC7841" w:rsidRDefault="00761043" w:rsidP="00E34699">
      <w:pPr>
        <w:pStyle w:val="Telobesedila"/>
        <w:jc w:val="both"/>
      </w:pPr>
      <w:r w:rsidRPr="00CC7841">
        <w:t>(</w:t>
      </w:r>
      <w:r w:rsidR="00F4291D">
        <w:t>Varcuj24.si</w:t>
      </w:r>
      <w:r w:rsidR="00F4291D" w:rsidRPr="00CC7841">
        <w:t xml:space="preserve"> </w:t>
      </w:r>
      <w:r w:rsidRPr="00CC7841">
        <w:t>[</w:t>
      </w:r>
      <w:proofErr w:type="spellStart"/>
      <w:r w:rsidRPr="00CC7841">
        <w:t>online</w:t>
      </w:r>
      <w:proofErr w:type="spellEnd"/>
      <w:r w:rsidRPr="00CC7841">
        <w:t>], 201</w:t>
      </w:r>
      <w:r w:rsidR="00A51F46">
        <w:t>8</w:t>
      </w:r>
      <w:r w:rsidR="007B1787" w:rsidRPr="00CC7841">
        <w:t xml:space="preserve">a) </w:t>
      </w:r>
      <w:r w:rsidR="00A95AA3" w:rsidRPr="00CC7841">
        <w:t>– dodana črka a za letnico 201</w:t>
      </w:r>
      <w:r w:rsidR="00A51F46">
        <w:t>8</w:t>
      </w:r>
      <w:r w:rsidR="00AF40FA" w:rsidRPr="00CC7841">
        <w:t xml:space="preserve"> pomeni, da je besedilo povzeto </w:t>
      </w:r>
      <w:r w:rsidR="00517E75" w:rsidRPr="00CC7841">
        <w:t>s</w:t>
      </w:r>
      <w:r w:rsidR="00AF40FA" w:rsidRPr="00CC7841">
        <w:t xml:space="preserve"> strani </w:t>
      </w:r>
      <w:r w:rsidR="007B1787" w:rsidRPr="00CC7841">
        <w:t>Varčuj24</w:t>
      </w:r>
      <w:r w:rsidR="00AF40FA" w:rsidRPr="00CC7841">
        <w:t xml:space="preserve">, toda </w:t>
      </w:r>
      <w:r w:rsidR="00517E75" w:rsidRPr="00CC7841">
        <w:t>z druge podstrani</w:t>
      </w:r>
      <w:r w:rsidR="00AF40FA" w:rsidRPr="00CC7841">
        <w:t>. Tako morate na koncu med vire dodati drugačen naslov članka ter povezavo. Če uporabite še naslednjo podstran podjetja, sledi</w:t>
      </w:r>
      <w:r w:rsidR="00240F5E">
        <w:t>jo črke za letnico 2017</w:t>
      </w:r>
      <w:r w:rsidR="00AF40FA" w:rsidRPr="00CC7841">
        <w:t>b, c, d …</w:t>
      </w:r>
    </w:p>
    <w:p w14:paraId="49252956" w14:textId="77777777" w:rsidR="00761043" w:rsidRPr="00CC7841" w:rsidRDefault="00761043" w:rsidP="00761043">
      <w:pPr>
        <w:shd w:val="clear" w:color="auto" w:fill="FFD966" w:themeFill="accent4" w:themeFillTint="99"/>
        <w:rPr>
          <w:color w:val="000000" w:themeColor="text1"/>
        </w:rPr>
      </w:pPr>
      <w:r w:rsidRPr="00CC7841">
        <w:rPr>
          <w:color w:val="000000" w:themeColor="text1"/>
        </w:rPr>
        <w:t>Zapis v poglavju Viri in literatura:</w:t>
      </w:r>
    </w:p>
    <w:p w14:paraId="7DFF54C5" w14:textId="3FFB9A43" w:rsidR="00761043" w:rsidRPr="00CC7841" w:rsidRDefault="00F4291D" w:rsidP="00240F5E">
      <w:pPr>
        <w:pStyle w:val="Telobesedila"/>
        <w:numPr>
          <w:ilvl w:val="0"/>
          <w:numId w:val="48"/>
        </w:numPr>
        <w:jc w:val="both"/>
      </w:pPr>
      <w:r>
        <w:t>Varcuj24.si</w:t>
      </w:r>
      <w:r w:rsidR="00761043" w:rsidRPr="00CC7841">
        <w:t xml:space="preserve"> [</w:t>
      </w:r>
      <w:proofErr w:type="spellStart"/>
      <w:r w:rsidR="00761043" w:rsidRPr="00CC7841">
        <w:t>online</w:t>
      </w:r>
      <w:proofErr w:type="spellEnd"/>
      <w:r w:rsidR="00761043" w:rsidRPr="00CC7841">
        <w:t xml:space="preserve">]. </w:t>
      </w:r>
      <w:r w:rsidR="00E34699" w:rsidRPr="00CC7841">
        <w:rPr>
          <w:i/>
        </w:rPr>
        <w:t>Avtomobilsko zavarovanje v Sloveniji</w:t>
      </w:r>
      <w:r w:rsidR="00761043" w:rsidRPr="00CC7841">
        <w:t>. (Citiran</w:t>
      </w:r>
      <w:r w:rsidR="00761043" w:rsidRPr="00F4291D">
        <w:t>o</w:t>
      </w:r>
      <w:r w:rsidR="00761043" w:rsidRPr="00CC7841">
        <w:t xml:space="preserve"> 5.</w:t>
      </w:r>
      <w:r>
        <w:t xml:space="preserve"> </w:t>
      </w:r>
      <w:r w:rsidR="00A51F46">
        <w:t>8</w:t>
      </w:r>
      <w:r w:rsidR="00761043" w:rsidRPr="00CC7841">
        <w:t>.</w:t>
      </w:r>
      <w:r>
        <w:t xml:space="preserve"> </w:t>
      </w:r>
      <w:r w:rsidR="00761043" w:rsidRPr="00CC7841">
        <w:t>201</w:t>
      </w:r>
      <w:r w:rsidR="00A51F46">
        <w:t>8</w:t>
      </w:r>
      <w:r w:rsidR="00E34699" w:rsidRPr="00CC7841">
        <w:t>a</w:t>
      </w:r>
      <w:r w:rsidR="00761043" w:rsidRPr="00CC7841">
        <w:t>). Dos</w:t>
      </w:r>
      <w:r w:rsidR="0095473E">
        <w:t>egljivo</w:t>
      </w:r>
      <w:r w:rsidR="00761043" w:rsidRPr="00CC7841">
        <w:t xml:space="preserve"> na naslovu: </w:t>
      </w:r>
      <w:hyperlink r:id="rId31" w:history="1">
        <w:r w:rsidR="00E34699" w:rsidRPr="00CC7841">
          <w:rPr>
            <w:rStyle w:val="Hiperpovezava"/>
          </w:rPr>
          <w:t>http://varcuj24.si/svetovalec/avtomobilsko-zavarovanje-v-sloveniji/313</w:t>
        </w:r>
      </w:hyperlink>
      <w:r w:rsidR="00E34699" w:rsidRPr="00CC7841">
        <w:t xml:space="preserve"> </w:t>
      </w:r>
      <w:r>
        <w:t xml:space="preserve"> </w:t>
      </w:r>
    </w:p>
    <w:p w14:paraId="091FE046" w14:textId="455F3443" w:rsidR="00AF40FA" w:rsidRPr="00CC7841" w:rsidRDefault="00AF40FA" w:rsidP="00AF40FA">
      <w:pPr>
        <w:pStyle w:val="Telobesedila"/>
        <w:jc w:val="both"/>
      </w:pPr>
      <w:r w:rsidRPr="00CC7841">
        <w:t>Policisti so obravnavali v letu 2011 za 7,2 % manj prometnih nesreč s telesnimi poškodbami. Število hudo telesno poškodovanih se je zmanjšalo za 7,8 %, lahko telesno poškodovanih pa z</w:t>
      </w:r>
      <w:r w:rsidR="008D3420" w:rsidRPr="00CC7841">
        <w:t>a 8,9 % (Policija [</w:t>
      </w:r>
      <w:proofErr w:type="spellStart"/>
      <w:r w:rsidR="008D3420" w:rsidRPr="00CC7841">
        <w:t>online</w:t>
      </w:r>
      <w:proofErr w:type="spellEnd"/>
      <w:r w:rsidR="008D3420" w:rsidRPr="00CC7841">
        <w:t>], 2016</w:t>
      </w:r>
      <w:r w:rsidRPr="00CC7841">
        <w:t>, 4).</w:t>
      </w:r>
    </w:p>
    <w:p w14:paraId="5A20744F" w14:textId="77777777" w:rsidR="00AF40FA" w:rsidRPr="00CC7841" w:rsidRDefault="00AF40FA" w:rsidP="00ED3053">
      <w:pPr>
        <w:pStyle w:val="Telobesedila"/>
        <w:jc w:val="both"/>
      </w:pPr>
      <w:r w:rsidRPr="00CC7841">
        <w:rPr>
          <w:i/>
        </w:rPr>
        <w:t>Pojasnilo:</w:t>
      </w:r>
      <w:r w:rsidRPr="00CC7841">
        <w:t xml:space="preserve"> </w:t>
      </w:r>
    </w:p>
    <w:p w14:paraId="78A8F953" w14:textId="492F7C24" w:rsidR="00AF40FA" w:rsidRPr="00CC7841" w:rsidRDefault="008D3420" w:rsidP="00ED3053">
      <w:pPr>
        <w:pStyle w:val="Telobesedila"/>
        <w:jc w:val="both"/>
      </w:pPr>
      <w:r w:rsidRPr="00CC7841">
        <w:t>(Policija [</w:t>
      </w:r>
      <w:proofErr w:type="spellStart"/>
      <w:r w:rsidRPr="00CC7841">
        <w:t>online</w:t>
      </w:r>
      <w:proofErr w:type="spellEnd"/>
      <w:r w:rsidRPr="00CC7841">
        <w:t>], 2016</w:t>
      </w:r>
      <w:r w:rsidR="00AF40FA" w:rsidRPr="00CC7841">
        <w:t xml:space="preserve">, 4) – kadar povzemate besedilo, ki je na svetovnem spletu </w:t>
      </w:r>
      <w:r w:rsidR="00517E75" w:rsidRPr="00CC7841">
        <w:t xml:space="preserve">v </w:t>
      </w:r>
      <w:r w:rsidR="00AF40FA" w:rsidRPr="00CC7841">
        <w:t>obliki</w:t>
      </w:r>
      <w:r w:rsidR="00517E75" w:rsidRPr="00CC7841">
        <w:t xml:space="preserve"> </w:t>
      </w:r>
      <w:r w:rsidR="00023BDF" w:rsidRPr="00CC7841">
        <w:t>besedila z</w:t>
      </w:r>
      <w:r w:rsidR="00517E75" w:rsidRPr="00CC7841">
        <w:t xml:space="preserve"> oštevilčenimi stranmi</w:t>
      </w:r>
      <w:r w:rsidR="00AF40FA" w:rsidRPr="00CC7841">
        <w:t>, dodate za letnico</w:t>
      </w:r>
      <w:r w:rsidR="00240F5E">
        <w:t xml:space="preserve"> dokumenta</w:t>
      </w:r>
      <w:r w:rsidR="00AF40FA" w:rsidRPr="00CC7841">
        <w:t xml:space="preserve"> še stran. </w:t>
      </w:r>
    </w:p>
    <w:p w14:paraId="6D241D19" w14:textId="77777777" w:rsidR="00ED3053" w:rsidRPr="00CC7841" w:rsidRDefault="00ED3053" w:rsidP="00ED3053">
      <w:pPr>
        <w:shd w:val="clear" w:color="auto" w:fill="FFD966" w:themeFill="accent4" w:themeFillTint="99"/>
        <w:rPr>
          <w:color w:val="000000" w:themeColor="text1"/>
        </w:rPr>
      </w:pPr>
      <w:r w:rsidRPr="00CC7841">
        <w:rPr>
          <w:color w:val="000000" w:themeColor="text1"/>
        </w:rPr>
        <w:t>Zapis v poglavju Viri in literatura:</w:t>
      </w:r>
    </w:p>
    <w:p w14:paraId="09225D60" w14:textId="61B3980F" w:rsidR="00ED3053" w:rsidRPr="00CC7841" w:rsidRDefault="00ED3053" w:rsidP="00ED3053">
      <w:pPr>
        <w:pStyle w:val="Odstavekseznama"/>
        <w:numPr>
          <w:ilvl w:val="0"/>
          <w:numId w:val="49"/>
        </w:numPr>
        <w:rPr>
          <w:i/>
          <w:szCs w:val="24"/>
        </w:rPr>
      </w:pPr>
      <w:r w:rsidRPr="00CC7841">
        <w:rPr>
          <w:szCs w:val="24"/>
        </w:rPr>
        <w:t>Policija [</w:t>
      </w:r>
      <w:proofErr w:type="spellStart"/>
      <w:r w:rsidRPr="00CC7841">
        <w:rPr>
          <w:szCs w:val="24"/>
        </w:rPr>
        <w:t>online</w:t>
      </w:r>
      <w:proofErr w:type="spellEnd"/>
      <w:r w:rsidRPr="00CC7841">
        <w:rPr>
          <w:szCs w:val="24"/>
        </w:rPr>
        <w:t xml:space="preserve">]. </w:t>
      </w:r>
      <w:r w:rsidRPr="00CC7841">
        <w:rPr>
          <w:i/>
          <w:szCs w:val="24"/>
        </w:rPr>
        <w:t>Letno poročilo o delu policije v letu 2016</w:t>
      </w:r>
      <w:r w:rsidRPr="00CC7841">
        <w:rPr>
          <w:szCs w:val="24"/>
        </w:rPr>
        <w:t>. 2016. (Citiran</w:t>
      </w:r>
      <w:r w:rsidRPr="00F4291D">
        <w:rPr>
          <w:szCs w:val="24"/>
        </w:rPr>
        <w:t>o</w:t>
      </w:r>
      <w:r w:rsidRPr="00CC7841">
        <w:rPr>
          <w:szCs w:val="24"/>
        </w:rPr>
        <w:t xml:space="preserve"> </w:t>
      </w:r>
      <w:r w:rsidRPr="00F4291D">
        <w:rPr>
          <w:szCs w:val="24"/>
        </w:rPr>
        <w:t>5.</w:t>
      </w:r>
      <w:r w:rsidR="00F4291D" w:rsidRPr="00F4291D">
        <w:rPr>
          <w:szCs w:val="24"/>
        </w:rPr>
        <w:t xml:space="preserve"> </w:t>
      </w:r>
      <w:r w:rsidR="00A51F46">
        <w:rPr>
          <w:szCs w:val="24"/>
        </w:rPr>
        <w:t>7</w:t>
      </w:r>
      <w:r w:rsidRPr="00F4291D">
        <w:rPr>
          <w:szCs w:val="24"/>
        </w:rPr>
        <w:t>.</w:t>
      </w:r>
      <w:r w:rsidR="00F4291D" w:rsidRPr="00F4291D">
        <w:rPr>
          <w:szCs w:val="24"/>
        </w:rPr>
        <w:t xml:space="preserve"> </w:t>
      </w:r>
      <w:r w:rsidRPr="00F4291D">
        <w:rPr>
          <w:szCs w:val="24"/>
        </w:rPr>
        <w:t>201</w:t>
      </w:r>
      <w:r w:rsidR="00A51F46">
        <w:rPr>
          <w:szCs w:val="24"/>
        </w:rPr>
        <w:t>8</w:t>
      </w:r>
      <w:r w:rsidRPr="00CC7841">
        <w:rPr>
          <w:szCs w:val="24"/>
        </w:rPr>
        <w:t>). Dos</w:t>
      </w:r>
      <w:r w:rsidR="0095473E">
        <w:rPr>
          <w:szCs w:val="24"/>
        </w:rPr>
        <w:t>egljivo</w:t>
      </w:r>
      <w:r w:rsidRPr="00CC7841">
        <w:rPr>
          <w:szCs w:val="24"/>
        </w:rPr>
        <w:t xml:space="preserve"> na naslovu: </w:t>
      </w:r>
      <w:hyperlink r:id="rId32" w:history="1">
        <w:r w:rsidR="00240F5E">
          <w:rPr>
            <w:rStyle w:val="Hiperpovezava"/>
            <w:szCs w:val="24"/>
          </w:rPr>
          <w:t>https://www.policija.si/LetnoPorocilo2016.pdf</w:t>
        </w:r>
      </w:hyperlink>
      <w:r w:rsidRPr="00CC7841">
        <w:rPr>
          <w:szCs w:val="24"/>
        </w:rPr>
        <w:t xml:space="preserve"> </w:t>
      </w:r>
    </w:p>
    <w:p w14:paraId="64099851" w14:textId="77777777" w:rsidR="00ED3053" w:rsidRPr="00CC7841" w:rsidRDefault="00ED3053" w:rsidP="00660536">
      <w:pPr>
        <w:rPr>
          <w:i/>
        </w:rPr>
      </w:pPr>
    </w:p>
    <w:p w14:paraId="2344AB82" w14:textId="39393DEE" w:rsidR="00AF40FA" w:rsidRPr="00CC7841" w:rsidRDefault="00660536" w:rsidP="00A75147">
      <w:pPr>
        <w:rPr>
          <w:i/>
        </w:rPr>
      </w:pPr>
      <w:r w:rsidRPr="00CC7841">
        <w:rPr>
          <w:i/>
        </w:rPr>
        <w:lastRenderedPageBreak/>
        <w:t>Primer 1</w:t>
      </w:r>
      <w:r w:rsidR="004D643C" w:rsidRPr="00CC7841">
        <w:rPr>
          <w:i/>
        </w:rPr>
        <w:t>1</w:t>
      </w:r>
      <w:r w:rsidRPr="00CC7841">
        <w:rPr>
          <w:i/>
        </w:rPr>
        <w:t>: p</w:t>
      </w:r>
      <w:r w:rsidR="009A0035" w:rsidRPr="00CC7841">
        <w:rPr>
          <w:i/>
        </w:rPr>
        <w:t>ovzemanje internih virov</w:t>
      </w:r>
    </w:p>
    <w:p w14:paraId="23B13AE1" w14:textId="35200EDD" w:rsidR="001A4D47" w:rsidRPr="00CC7841" w:rsidRDefault="001A4D47" w:rsidP="00A75147">
      <w:r w:rsidRPr="00CC7841">
        <w:t xml:space="preserve">V podjetju je z dokumentom Ravnanje z nevarnimi snovmi podrobno opisano, kako ravnati z nevarnimi snovmi. Ta navodila dobi vsak delavec, ki dela z nevarnimi snovmi (SG </w:t>
      </w:r>
      <w:proofErr w:type="spellStart"/>
      <w:r w:rsidRPr="00CC7841">
        <w:t>Automotive</w:t>
      </w:r>
      <w:proofErr w:type="spellEnd"/>
      <w:r w:rsidRPr="00CC7841">
        <w:t xml:space="preserve"> d.o.o., 2017).</w:t>
      </w:r>
    </w:p>
    <w:p w14:paraId="5ACB8E09" w14:textId="77777777" w:rsidR="00ED3053" w:rsidRPr="00CC7841" w:rsidRDefault="00ED3053" w:rsidP="00A75147">
      <w:pPr>
        <w:shd w:val="clear" w:color="auto" w:fill="FFD966" w:themeFill="accent4" w:themeFillTint="99"/>
        <w:rPr>
          <w:color w:val="000000" w:themeColor="text1"/>
        </w:rPr>
      </w:pPr>
      <w:r w:rsidRPr="00CC7841">
        <w:rPr>
          <w:color w:val="000000" w:themeColor="text1"/>
        </w:rPr>
        <w:t>Zapis v poglavju Viri in literatura:</w:t>
      </w:r>
    </w:p>
    <w:p w14:paraId="0D4CA5AD" w14:textId="2DFE4A6D" w:rsidR="00ED3053" w:rsidRPr="00CC7841" w:rsidRDefault="006E692C" w:rsidP="00A75147">
      <w:pPr>
        <w:pStyle w:val="Odstavekseznama"/>
        <w:numPr>
          <w:ilvl w:val="0"/>
          <w:numId w:val="51"/>
        </w:numPr>
        <w:rPr>
          <w:szCs w:val="24"/>
        </w:rPr>
      </w:pPr>
      <w:r w:rsidRPr="00CC7841">
        <w:rPr>
          <w:szCs w:val="24"/>
        </w:rPr>
        <w:t xml:space="preserve">SG </w:t>
      </w:r>
      <w:proofErr w:type="spellStart"/>
      <w:r w:rsidRPr="00CC7841">
        <w:rPr>
          <w:szCs w:val="24"/>
        </w:rPr>
        <w:t>Automotive</w:t>
      </w:r>
      <w:proofErr w:type="spellEnd"/>
      <w:r w:rsidRPr="00CC7841">
        <w:rPr>
          <w:szCs w:val="24"/>
        </w:rPr>
        <w:t xml:space="preserve"> d.o.o. </w:t>
      </w:r>
      <w:r w:rsidRPr="00CC7841">
        <w:rPr>
          <w:i/>
          <w:szCs w:val="24"/>
        </w:rPr>
        <w:t>Ravnanje z nevarnimi snovmi - interni podatki podjetja</w:t>
      </w:r>
      <w:r w:rsidRPr="00CC7841">
        <w:rPr>
          <w:szCs w:val="24"/>
        </w:rPr>
        <w:t xml:space="preserve">. Slovenske Konjice, </w:t>
      </w:r>
      <w:r w:rsidR="000D35D2" w:rsidRPr="00CC7841">
        <w:rPr>
          <w:szCs w:val="24"/>
        </w:rPr>
        <w:t>2017.</w:t>
      </w:r>
    </w:p>
    <w:p w14:paraId="463863CD" w14:textId="3FA4AD1D" w:rsidR="009A0035" w:rsidRPr="00CC7841" w:rsidRDefault="00F310AD" w:rsidP="00A75147">
      <w:pPr>
        <w:pStyle w:val="Telobesedila"/>
        <w:jc w:val="both"/>
      </w:pPr>
      <w:r w:rsidRPr="00CC7841">
        <w:t xml:space="preserve">Interne vire torej </w:t>
      </w:r>
      <w:r w:rsidR="00FE625C" w:rsidRPr="00CC7841">
        <w:t>v poglavju Viri in literatura navedemo</w:t>
      </w:r>
      <w:r w:rsidRPr="00CC7841">
        <w:t xml:space="preserve"> tako, da zapišemo podatke, ki jih o viru imamo, in sicer po vrstnem redu: Avtor/Zavod/Institucija</w:t>
      </w:r>
      <w:r w:rsidR="006E692C" w:rsidRPr="00CC7841">
        <w:t xml:space="preserve">, </w:t>
      </w:r>
      <w:r w:rsidRPr="00CC7841">
        <w:rPr>
          <w:i/>
        </w:rPr>
        <w:t>Naslov</w:t>
      </w:r>
      <w:r w:rsidR="006E692C" w:rsidRPr="00CC7841">
        <w:rPr>
          <w:i/>
        </w:rPr>
        <w:t xml:space="preserve"> dokumenta -</w:t>
      </w:r>
      <w:r w:rsidR="00256A69" w:rsidRPr="00CC7841">
        <w:rPr>
          <w:i/>
        </w:rPr>
        <w:t xml:space="preserve"> </w:t>
      </w:r>
      <w:r w:rsidR="006E692C" w:rsidRPr="00CC7841">
        <w:rPr>
          <w:i/>
        </w:rPr>
        <w:t>interni podatki podjetja</w:t>
      </w:r>
      <w:r w:rsidR="006E692C" w:rsidRPr="00CC7841">
        <w:t>. Kraj</w:t>
      </w:r>
      <w:r w:rsidRPr="00CC7841">
        <w:t>, letnica nastanka</w:t>
      </w:r>
      <w:r w:rsidR="006E692C" w:rsidRPr="00CC7841">
        <w:t xml:space="preserve">. </w:t>
      </w:r>
    </w:p>
    <w:p w14:paraId="6BE5577D" w14:textId="2BF53AD9" w:rsidR="00ED3053" w:rsidRPr="00CC7841" w:rsidRDefault="00ED3053" w:rsidP="00354216">
      <w:pPr>
        <w:pStyle w:val="Telobesedila"/>
        <w:jc w:val="both"/>
      </w:pPr>
    </w:p>
    <w:p w14:paraId="1E8A8908" w14:textId="1C0B138D" w:rsidR="009C33F7" w:rsidRPr="00CC7841" w:rsidRDefault="009C33F7" w:rsidP="00354216">
      <w:pPr>
        <w:pStyle w:val="Telobesedila"/>
        <w:jc w:val="both"/>
      </w:pPr>
    </w:p>
    <w:p w14:paraId="6FF9D0E7" w14:textId="77D59A6B" w:rsidR="009C33F7" w:rsidRDefault="009C33F7" w:rsidP="009C33F7">
      <w:pPr>
        <w:pStyle w:val="Naslov1"/>
      </w:pPr>
      <w:bookmarkStart w:id="76" w:name="_Toc521882932"/>
      <w:r>
        <w:lastRenderedPageBreak/>
        <w:t>SKLEP</w:t>
      </w:r>
      <w:bookmarkEnd w:id="76"/>
    </w:p>
    <w:p w14:paraId="35629C54" w14:textId="32B91784" w:rsidR="009C33F7" w:rsidRPr="00354216" w:rsidRDefault="009C33F7" w:rsidP="00A75147">
      <w:pPr>
        <w:pStyle w:val="Telobesedila"/>
        <w:jc w:val="both"/>
      </w:pPr>
      <w:r w:rsidRPr="009C33F7">
        <w:t>Sklep je obvezen del vsake pisne naloge. Vsebuje novo pridobljena lastna spoznanja, sklepne misli. Zato v tem delu naloge na kratko analiziramo svoje delo, povzamemo osnovne ugotovitve in predloge, komentiramo dosežene cilje v primerjavi s postavljenimi cilji, navedimo lastna spoznanja in odprte probleme. V njem ne navajamo novih spoznanj, podatkov, dokazov, informacij. V sklepu lahko potrdimo ali ovržemo podmeno ali opozorimo na probleme, s katerimi smo se srečevali pri delu. Opozorimo lahko tudi na teme, ki bi jih bilo potrebno podrobneje obdelati, pa tega v nalogi nismo storili. V sklepnem delu naloge lahko navedemo samo svoje misli. V sklepu jedrnato povzamemo vsebino dela in se osredotočimo na najpomembnejše izvirne ugotovitve.</w:t>
      </w:r>
    </w:p>
    <w:p w14:paraId="1AF0A4A1" w14:textId="77777777" w:rsidR="004723C6" w:rsidRDefault="004723C6" w:rsidP="000F0AA7">
      <w:pPr>
        <w:pStyle w:val="Naslov1"/>
        <w:numPr>
          <w:ilvl w:val="0"/>
          <w:numId w:val="0"/>
        </w:numPr>
        <w:ind w:left="432" w:hanging="432"/>
      </w:pPr>
      <w:bookmarkStart w:id="77" w:name="_Toc397680685"/>
      <w:bookmarkStart w:id="78" w:name="_Toc504463080"/>
      <w:bookmarkStart w:id="79" w:name="_Toc210445606"/>
      <w:bookmarkStart w:id="80" w:name="_Toc210492512"/>
      <w:bookmarkStart w:id="81" w:name="_Toc220160137"/>
      <w:bookmarkStart w:id="82" w:name="_Toc521882933"/>
      <w:bookmarkEnd w:id="64"/>
      <w:r>
        <w:lastRenderedPageBreak/>
        <w:t>VIRI, LITERATURA</w:t>
      </w:r>
      <w:bookmarkEnd w:id="77"/>
      <w:bookmarkEnd w:id="78"/>
      <w:bookmarkEnd w:id="79"/>
      <w:bookmarkEnd w:id="80"/>
      <w:bookmarkEnd w:id="81"/>
      <w:bookmarkEnd w:id="82"/>
    </w:p>
    <w:p w14:paraId="0513EE10" w14:textId="66C91443" w:rsidR="00AF40FA" w:rsidRDefault="00AF40FA" w:rsidP="00A75147">
      <w:r w:rsidRPr="00B5678D">
        <w:t>V seznamu literature navedite vso literaturo</w:t>
      </w:r>
      <w:r>
        <w:t xml:space="preserve"> in vire</w:t>
      </w:r>
      <w:r w:rsidRPr="00B5678D">
        <w:t>, ki ste j</w:t>
      </w:r>
      <w:r>
        <w:t xml:space="preserve">ih uporabili v </w:t>
      </w:r>
      <w:r w:rsidR="00627AFE">
        <w:t>diplomskem delu</w:t>
      </w:r>
      <w:r>
        <w:t>.</w:t>
      </w:r>
      <w:r w:rsidR="00242501">
        <w:t xml:space="preserve"> </w:t>
      </w:r>
      <w:r w:rsidRPr="00B5678D">
        <w:t xml:space="preserve">Seznam citiranih ali povzetih virov naj bo urejen po abecednem redu avtorjev. </w:t>
      </w:r>
      <w:r>
        <w:t>Označite jih z arabskimi števil</w:t>
      </w:r>
      <w:r w:rsidR="00240504">
        <w:t>kami z zaklepaji</w:t>
      </w:r>
      <w:r>
        <w:t xml:space="preserve">. </w:t>
      </w:r>
    </w:p>
    <w:p w14:paraId="7C02D05A" w14:textId="4CA2157A" w:rsidR="00AF40FA" w:rsidRDefault="00895945" w:rsidP="00A75147">
      <w:pPr>
        <w:pStyle w:val="Navadensplet"/>
        <w:spacing w:before="0" w:beforeAutospacing="0" w:after="120" w:afterAutospacing="0" w:line="360" w:lineRule="auto"/>
        <w:jc w:val="both"/>
        <w:rPr>
          <w:rFonts w:ascii="Times New Roman" w:hAnsi="Times New Roman"/>
          <w:i/>
          <w:iCs/>
          <w:color w:val="000000"/>
        </w:rPr>
      </w:pPr>
      <w:r>
        <w:rPr>
          <w:rFonts w:ascii="Times New Roman" w:hAnsi="Times New Roman"/>
          <w:i/>
          <w:iCs/>
          <w:color w:val="000000"/>
        </w:rPr>
        <w:t>Primer</w:t>
      </w:r>
      <w:r w:rsidR="00AF40FA" w:rsidRPr="00B5678D">
        <w:rPr>
          <w:rFonts w:ascii="Times New Roman" w:hAnsi="Times New Roman"/>
          <w:i/>
          <w:iCs/>
          <w:color w:val="000000"/>
        </w:rPr>
        <w:t>:</w:t>
      </w:r>
    </w:p>
    <w:p w14:paraId="581CF7FD" w14:textId="78DC00E2" w:rsidR="00895945" w:rsidRDefault="00895945" w:rsidP="00A75147">
      <w:pPr>
        <w:pStyle w:val="Odstavekseznama"/>
        <w:numPr>
          <w:ilvl w:val="0"/>
          <w:numId w:val="43"/>
        </w:numPr>
      </w:pPr>
      <w:r w:rsidRPr="002854B0">
        <w:t>Jakovljević, Č. [</w:t>
      </w:r>
      <w:proofErr w:type="spellStart"/>
      <w:r w:rsidRPr="002854B0">
        <w:t>online</w:t>
      </w:r>
      <w:proofErr w:type="spellEnd"/>
      <w:r w:rsidRPr="002854B0">
        <w:t xml:space="preserve">]. </w:t>
      </w:r>
      <w:r w:rsidRPr="00895945">
        <w:rPr>
          <w:i/>
        </w:rPr>
        <w:t>Zakaj potrebujemo sisteme za upravljanje dokumentov in procesov?</w:t>
      </w:r>
      <w:r w:rsidRPr="002854B0">
        <w:t xml:space="preserve"> 2006. </w:t>
      </w:r>
      <w:r>
        <w:t>(</w:t>
      </w:r>
      <w:r w:rsidRPr="00F4291D">
        <w:t>Citirano</w:t>
      </w:r>
      <w:r w:rsidRPr="002854B0">
        <w:t xml:space="preserve"> 10. </w:t>
      </w:r>
      <w:r w:rsidR="00A51F46">
        <w:t>8</w:t>
      </w:r>
      <w:r w:rsidRPr="002854B0">
        <w:t>. 201</w:t>
      </w:r>
      <w:r w:rsidR="00A51F46">
        <w:t>8</w:t>
      </w:r>
      <w:r>
        <w:t>)</w:t>
      </w:r>
      <w:r w:rsidRPr="002854B0">
        <w:t xml:space="preserve">. Dosegljivo na naslovu: </w:t>
      </w:r>
      <w:hyperlink r:id="rId33" w:history="1">
        <w:r w:rsidRPr="006456D0">
          <w:rPr>
            <w:rStyle w:val="Hiperpovezava"/>
          </w:rPr>
          <w:t>http://www.gzdbk.si/si/sekcije/ski/dan/2006/</w:t>
        </w:r>
      </w:hyperlink>
      <w:r>
        <w:t xml:space="preserve"> </w:t>
      </w:r>
    </w:p>
    <w:p w14:paraId="6A629035" w14:textId="3D84EE0D" w:rsidR="00895945" w:rsidRDefault="00895945" w:rsidP="00A75147">
      <w:pPr>
        <w:numPr>
          <w:ilvl w:val="0"/>
          <w:numId w:val="39"/>
        </w:numPr>
      </w:pPr>
      <w:r w:rsidRPr="00235C2E">
        <w:t>Kapetanović, Z. in ostali [</w:t>
      </w:r>
      <w:proofErr w:type="spellStart"/>
      <w:r w:rsidRPr="00235C2E">
        <w:t>online</w:t>
      </w:r>
      <w:proofErr w:type="spellEnd"/>
      <w:r w:rsidRPr="00235C2E">
        <w:t xml:space="preserve">]. </w:t>
      </w:r>
      <w:r w:rsidRPr="0070256D">
        <w:rPr>
          <w:i/>
        </w:rPr>
        <w:t>Telematika i transportn</w:t>
      </w:r>
      <w:r w:rsidR="00F4291D">
        <w:rPr>
          <w:i/>
        </w:rPr>
        <w:t>i</w:t>
      </w:r>
      <w:r w:rsidRPr="0070256D">
        <w:rPr>
          <w:i/>
        </w:rPr>
        <w:t xml:space="preserve"> sistemi.</w:t>
      </w:r>
      <w:r>
        <w:t xml:space="preserve"> 2008. (Citirano 10. 5. 201</w:t>
      </w:r>
      <w:r w:rsidR="00A51F46">
        <w:t>8</w:t>
      </w:r>
      <w:r w:rsidRPr="00235C2E">
        <w:t xml:space="preserve">). Dosegljivo na naslovu: </w:t>
      </w:r>
      <w:hyperlink r:id="rId34" w:history="1">
        <w:r w:rsidRPr="006456D0">
          <w:rPr>
            <w:rStyle w:val="Hiperpovezava"/>
          </w:rPr>
          <w:t>http://www.etf.unssa.rs.ba/B-II-7.doc</w:t>
        </w:r>
      </w:hyperlink>
      <w:r>
        <w:t xml:space="preserve"> </w:t>
      </w:r>
    </w:p>
    <w:p w14:paraId="62431F4A" w14:textId="0EA4B66C" w:rsidR="00895945" w:rsidRDefault="00895945" w:rsidP="00A75147">
      <w:pPr>
        <w:pStyle w:val="Telobesedila"/>
        <w:numPr>
          <w:ilvl w:val="0"/>
          <w:numId w:val="39"/>
        </w:numPr>
        <w:jc w:val="both"/>
      </w:pPr>
      <w:r>
        <w:t>PIS RS [</w:t>
      </w:r>
      <w:proofErr w:type="spellStart"/>
      <w:r>
        <w:t>online</w:t>
      </w:r>
      <w:proofErr w:type="spellEnd"/>
      <w:r>
        <w:t>].</w:t>
      </w:r>
      <w:r w:rsidRPr="00A25837">
        <w:t xml:space="preserve"> </w:t>
      </w:r>
      <w:r w:rsidRPr="00A25837">
        <w:rPr>
          <w:i/>
        </w:rPr>
        <w:t>Zakon o varstvu dokumentarnega in arhivskega gradiva ter arhivih</w:t>
      </w:r>
      <w:r>
        <w:t xml:space="preserve">. </w:t>
      </w:r>
      <w:r w:rsidRPr="00A25837">
        <w:t>30/06 in 51/14</w:t>
      </w:r>
      <w:r>
        <w:t xml:space="preserve">. </w:t>
      </w:r>
      <w:r w:rsidRPr="00240504">
        <w:t>(</w:t>
      </w:r>
      <w:r w:rsidRPr="00F4291D">
        <w:t>Citirano</w:t>
      </w:r>
      <w:r w:rsidRPr="00240504">
        <w:t xml:space="preserve"> 13. </w:t>
      </w:r>
      <w:r w:rsidR="00A51F46">
        <w:t>8</w:t>
      </w:r>
      <w:r>
        <w:t>. 201</w:t>
      </w:r>
      <w:r w:rsidR="00A51F46">
        <w:t>8</w:t>
      </w:r>
      <w:r w:rsidRPr="00240504">
        <w:t xml:space="preserve">). Dosegljivo na naslovu: </w:t>
      </w:r>
      <w:hyperlink r:id="rId35" w:history="1">
        <w:r w:rsidRPr="00CD52E2">
          <w:rPr>
            <w:rStyle w:val="Hiperpovezava"/>
          </w:rPr>
          <w:t>http://www.pisrs.si/Pis.web/pregledPredpisa?id=ZAKO4284</w:t>
        </w:r>
      </w:hyperlink>
    </w:p>
    <w:p w14:paraId="44143226" w14:textId="36033ED4" w:rsidR="00895945" w:rsidRPr="009A686B" w:rsidRDefault="00895945" w:rsidP="00A75147">
      <w:pPr>
        <w:numPr>
          <w:ilvl w:val="0"/>
          <w:numId w:val="39"/>
        </w:numPr>
      </w:pPr>
      <w:r>
        <w:t xml:space="preserve">Rak, G. </w:t>
      </w:r>
      <w:r w:rsidRPr="009A686B">
        <w:t>[</w:t>
      </w:r>
      <w:proofErr w:type="spellStart"/>
      <w:r w:rsidRPr="009A686B">
        <w:t>online</w:t>
      </w:r>
      <w:proofErr w:type="spellEnd"/>
      <w:r w:rsidRPr="009A686B">
        <w:t xml:space="preserve">]. </w:t>
      </w:r>
      <w:r w:rsidRPr="00A8288F">
        <w:rPr>
          <w:i/>
        </w:rPr>
        <w:t>Logistika notranjega transporta in skladiščenja</w:t>
      </w:r>
      <w:r>
        <w:t xml:space="preserve">. 2011. </w:t>
      </w:r>
      <w:r w:rsidRPr="00F4291D">
        <w:t>(Citirano</w:t>
      </w:r>
      <w:r w:rsidRPr="009A686B">
        <w:t xml:space="preserve"> </w:t>
      </w:r>
      <w:r>
        <w:t xml:space="preserve">24. </w:t>
      </w:r>
      <w:r w:rsidR="00A51F46">
        <w:t>8</w:t>
      </w:r>
      <w:r w:rsidRPr="009A686B">
        <w:t>. 201</w:t>
      </w:r>
      <w:r w:rsidR="00A51F46">
        <w:t>8</w:t>
      </w:r>
      <w:r w:rsidRPr="009A686B">
        <w:t xml:space="preserve">). </w:t>
      </w:r>
      <w:r>
        <w:t>Dosegljivo</w:t>
      </w:r>
      <w:r w:rsidRPr="009A686B">
        <w:t xml:space="preserve"> na naslovu:</w:t>
      </w:r>
      <w:r>
        <w:t xml:space="preserve"> </w:t>
      </w:r>
      <w:hyperlink r:id="rId36" w:history="1">
        <w:r w:rsidRPr="007F56D9">
          <w:rPr>
            <w:rStyle w:val="Hiperpovezava"/>
          </w:rPr>
          <w:t>http://www.impletum.zavod-irc.si/docs/Skriti_dokumenti/Logistika_notranjega_transporta_in_skladiscenja-Rak.pdf</w:t>
        </w:r>
      </w:hyperlink>
      <w:r>
        <w:t xml:space="preserve"> </w:t>
      </w:r>
    </w:p>
    <w:p w14:paraId="55D4B498" w14:textId="014EC6CE" w:rsidR="00895945" w:rsidRPr="00A476FF" w:rsidRDefault="00895945" w:rsidP="00A75147">
      <w:pPr>
        <w:numPr>
          <w:ilvl w:val="0"/>
          <w:numId w:val="39"/>
        </w:numPr>
      </w:pPr>
      <w:r>
        <w:t>Varčuj24</w:t>
      </w:r>
      <w:r w:rsidRPr="00116824">
        <w:t xml:space="preserve"> [</w:t>
      </w:r>
      <w:proofErr w:type="spellStart"/>
      <w:r w:rsidRPr="00116824">
        <w:t>online</w:t>
      </w:r>
      <w:proofErr w:type="spellEnd"/>
      <w:r w:rsidRPr="00116824">
        <w:t xml:space="preserve">]. </w:t>
      </w:r>
      <w:r w:rsidRPr="002225AE">
        <w:rPr>
          <w:i/>
        </w:rPr>
        <w:t>Cenejša avtomobilska zavarovanja preko spleta.</w:t>
      </w:r>
      <w:r>
        <w:t xml:space="preserve"> </w:t>
      </w:r>
      <w:r w:rsidRPr="00F4291D">
        <w:t>(Citirano</w:t>
      </w:r>
      <w:r>
        <w:t xml:space="preserve"> 24. </w:t>
      </w:r>
      <w:r w:rsidR="00A51F46">
        <w:t>8</w:t>
      </w:r>
      <w:r>
        <w:t>. 201</w:t>
      </w:r>
      <w:r w:rsidR="00A51F46">
        <w:t>8</w:t>
      </w:r>
      <w:r w:rsidRPr="00116824">
        <w:t xml:space="preserve">a). </w:t>
      </w:r>
      <w:r w:rsidRPr="00F4291D">
        <w:t>Dosegljivo</w:t>
      </w:r>
      <w:r w:rsidRPr="00116824">
        <w:t xml:space="preserve"> na naslovu: </w:t>
      </w:r>
      <w:hyperlink r:id="rId37" w:history="1">
        <w:r w:rsidRPr="006456D0">
          <w:rPr>
            <w:rStyle w:val="Hiperpovezava"/>
          </w:rPr>
          <w:t>http://varcuj24.si/blog/zavarovanja-avtomobilsko-zavarovanje-preko-spleta.html</w:t>
        </w:r>
      </w:hyperlink>
      <w:r>
        <w:t xml:space="preserve"> </w:t>
      </w:r>
      <w:r w:rsidRPr="009A686B">
        <w:t xml:space="preserve"> </w:t>
      </w:r>
    </w:p>
    <w:p w14:paraId="5C210E6C" w14:textId="5775B334" w:rsidR="00895945" w:rsidRDefault="00895945" w:rsidP="00A75147">
      <w:pPr>
        <w:numPr>
          <w:ilvl w:val="0"/>
          <w:numId w:val="39"/>
        </w:numPr>
      </w:pPr>
      <w:r>
        <w:t>Varčuj24 [</w:t>
      </w:r>
      <w:proofErr w:type="spellStart"/>
      <w:r>
        <w:t>online</w:t>
      </w:r>
      <w:proofErr w:type="spellEnd"/>
      <w:r>
        <w:t>].</w:t>
      </w:r>
      <w:r w:rsidRPr="00116824">
        <w:t xml:space="preserve"> </w:t>
      </w:r>
      <w:r w:rsidRPr="002225AE">
        <w:rPr>
          <w:i/>
        </w:rPr>
        <w:t>Premijski razredi pri avtomobilskem zavarovanju</w:t>
      </w:r>
      <w:r w:rsidRPr="00116824">
        <w:t>. (</w:t>
      </w:r>
      <w:r w:rsidRPr="00F4291D">
        <w:t>Citirano</w:t>
      </w:r>
      <w:r w:rsidRPr="00116824">
        <w:t xml:space="preserve"> 8. 2. 201</w:t>
      </w:r>
      <w:r w:rsidR="00A51F46">
        <w:t>8</w:t>
      </w:r>
      <w:r w:rsidRPr="00116824">
        <w:t xml:space="preserve">). Dosegljivo na naslovu: </w:t>
      </w:r>
      <w:hyperlink r:id="rId38" w:history="1">
        <w:r w:rsidRPr="006456D0">
          <w:rPr>
            <w:rStyle w:val="Hiperpovezava"/>
          </w:rPr>
          <w:t>http://varcuj24.si/svetovalec/premijski-razredi-pri-avtomobilskem-zavarovanju/122</w:t>
        </w:r>
      </w:hyperlink>
      <w:r>
        <w:t xml:space="preserve"> </w:t>
      </w:r>
    </w:p>
    <w:p w14:paraId="7B3331F4" w14:textId="495A9BF5" w:rsidR="00895945" w:rsidRPr="009A686B" w:rsidRDefault="00895945" w:rsidP="00A75147">
      <w:pPr>
        <w:numPr>
          <w:ilvl w:val="0"/>
          <w:numId w:val="39"/>
        </w:numPr>
      </w:pPr>
      <w:bookmarkStart w:id="83" w:name="_Hlk500448563"/>
      <w:r>
        <w:t>Zavod IRC [</w:t>
      </w:r>
      <w:proofErr w:type="spellStart"/>
      <w:r>
        <w:t>online</w:t>
      </w:r>
      <w:proofErr w:type="spellEnd"/>
      <w:r>
        <w:t>].</w:t>
      </w:r>
      <w:r w:rsidRPr="009B0B71">
        <w:t xml:space="preserve"> </w:t>
      </w:r>
      <w:r w:rsidRPr="009B0B71">
        <w:rPr>
          <w:i/>
        </w:rPr>
        <w:t>Enotni tehnični standardi za pripravo višješolskih učbenikov</w:t>
      </w:r>
      <w:r w:rsidRPr="00DB6304">
        <w:rPr>
          <w:i/>
        </w:rPr>
        <w:t>.</w:t>
      </w:r>
      <w:r>
        <w:t xml:space="preserve"> 2010. (</w:t>
      </w:r>
      <w:r w:rsidRPr="00F4291D">
        <w:t>Citirano</w:t>
      </w:r>
      <w:r>
        <w:t xml:space="preserve"> 21. </w:t>
      </w:r>
      <w:r w:rsidR="00A51F46">
        <w:t>8</w:t>
      </w:r>
      <w:r>
        <w:t>. 201</w:t>
      </w:r>
      <w:r w:rsidR="00A51F46">
        <w:t>8</w:t>
      </w:r>
      <w:r>
        <w:t xml:space="preserve">). </w:t>
      </w:r>
      <w:r w:rsidRPr="00F4291D">
        <w:t>Dos</w:t>
      </w:r>
      <w:r w:rsidR="00F4291D">
        <w:t>egljivo</w:t>
      </w:r>
      <w:r>
        <w:t xml:space="preserve"> na naslovu: </w:t>
      </w:r>
      <w:hyperlink r:id="rId39" w:history="1">
        <w:r w:rsidRPr="00CD6943">
          <w:rPr>
            <w:rStyle w:val="Hiperpovezava"/>
          </w:rPr>
          <w:t>http://www.impletum.zavod-irc.si/docs/Skriti_dokumenti/Enotni_tehnicni_standardi_1.doc</w:t>
        </w:r>
      </w:hyperlink>
      <w:r>
        <w:t xml:space="preserve"> </w:t>
      </w:r>
    </w:p>
    <w:bookmarkEnd w:id="83"/>
    <w:p w14:paraId="271B637A" w14:textId="77777777" w:rsidR="00AF40FA" w:rsidRDefault="00AF40FA" w:rsidP="00A75147">
      <w:pPr>
        <w:pStyle w:val="Telobesedila-zamik"/>
        <w:ind w:left="0"/>
      </w:pPr>
    </w:p>
    <w:p w14:paraId="4E60A8AA" w14:textId="77777777" w:rsidR="00B52071" w:rsidRDefault="00B52071" w:rsidP="00A75147">
      <w:pPr>
        <w:pStyle w:val="Telobesedila-zamik"/>
        <w:ind w:left="0"/>
      </w:pPr>
    </w:p>
    <w:p w14:paraId="7B383480" w14:textId="5905CB9A" w:rsidR="00B52071" w:rsidRDefault="00B52071" w:rsidP="00A75147">
      <w:pPr>
        <w:pStyle w:val="Telobesedila-zamik"/>
        <w:ind w:left="0"/>
      </w:pPr>
      <w:r>
        <w:lastRenderedPageBreak/>
        <w:t>PODROBNA NAVODILA ZA PISANJE VIROV IN LITERATURE</w:t>
      </w:r>
    </w:p>
    <w:p w14:paraId="36430059" w14:textId="77777777" w:rsidR="00B52071" w:rsidRPr="00B5678D" w:rsidRDefault="00B52071" w:rsidP="00A75147">
      <w:r w:rsidRPr="00B5678D">
        <w:t xml:space="preserve">Pri sestavljanju seznam citirane </w:t>
      </w:r>
      <w:r>
        <w:t xml:space="preserve">in povzete </w:t>
      </w:r>
      <w:r w:rsidRPr="00B5678D">
        <w:t xml:space="preserve">literature </w:t>
      </w:r>
      <w:r>
        <w:t>sestavite po naslednjem vzorcu</w:t>
      </w:r>
      <w:r w:rsidRPr="00B5678D">
        <w:t>:</w:t>
      </w:r>
    </w:p>
    <w:p w14:paraId="437114E6" w14:textId="77777777" w:rsidR="00B52071" w:rsidRPr="00B5678D" w:rsidRDefault="00B52071" w:rsidP="00A75147">
      <w:pPr>
        <w:pStyle w:val="Navadensplet"/>
        <w:numPr>
          <w:ilvl w:val="1"/>
          <w:numId w:val="3"/>
        </w:numPr>
        <w:spacing w:before="0" w:beforeAutospacing="0" w:after="120" w:afterAutospacing="0" w:line="360" w:lineRule="auto"/>
        <w:ind w:left="284" w:hanging="283"/>
        <w:jc w:val="both"/>
        <w:rPr>
          <w:rFonts w:ascii="Times New Roman" w:hAnsi="Times New Roman"/>
          <w:b/>
          <w:bCs/>
          <w:color w:val="000000"/>
        </w:rPr>
      </w:pPr>
      <w:r w:rsidRPr="00B5678D">
        <w:rPr>
          <w:rFonts w:ascii="Times New Roman" w:hAnsi="Times New Roman"/>
          <w:b/>
          <w:bCs/>
          <w:color w:val="000000"/>
        </w:rPr>
        <w:t xml:space="preserve">MONOGRAFIJA </w:t>
      </w:r>
      <w:r>
        <w:rPr>
          <w:rFonts w:ascii="Times New Roman" w:hAnsi="Times New Roman"/>
          <w:b/>
          <w:bCs/>
          <w:color w:val="000000"/>
        </w:rPr>
        <w:t xml:space="preserve">– </w:t>
      </w:r>
      <w:r w:rsidRPr="00B5678D">
        <w:rPr>
          <w:rFonts w:ascii="Times New Roman" w:hAnsi="Times New Roman"/>
          <w:b/>
          <w:bCs/>
          <w:color w:val="000000"/>
        </w:rPr>
        <w:t>EN</w:t>
      </w:r>
      <w:r>
        <w:rPr>
          <w:rFonts w:ascii="Times New Roman" w:hAnsi="Times New Roman"/>
          <w:b/>
          <w:bCs/>
          <w:color w:val="000000"/>
        </w:rPr>
        <w:t xml:space="preserve"> </w:t>
      </w:r>
      <w:r w:rsidRPr="00B5678D">
        <w:rPr>
          <w:rFonts w:ascii="Times New Roman" w:hAnsi="Times New Roman"/>
          <w:b/>
          <w:bCs/>
          <w:color w:val="000000"/>
        </w:rPr>
        <w:t>AVTOR</w:t>
      </w:r>
    </w:p>
    <w:p w14:paraId="643B88BB" w14:textId="77777777" w:rsidR="00B52071" w:rsidRPr="00B9568B" w:rsidRDefault="00B52071" w:rsidP="00A75147">
      <w:pPr>
        <w:pStyle w:val="Navadensplet"/>
        <w:shd w:val="clear" w:color="auto" w:fill="C6D9F1"/>
        <w:spacing w:before="0" w:beforeAutospacing="0" w:after="120" w:afterAutospacing="0" w:line="360" w:lineRule="auto"/>
        <w:ind w:left="567"/>
        <w:jc w:val="both"/>
        <w:rPr>
          <w:rFonts w:ascii="Times New Roman" w:hAnsi="Times New Roman"/>
          <w:bCs/>
          <w:color w:val="000000"/>
        </w:rPr>
      </w:pPr>
      <w:r w:rsidRPr="00B9568B">
        <w:rPr>
          <w:rFonts w:ascii="Times New Roman" w:hAnsi="Times New Roman"/>
          <w:bCs/>
          <w:color w:val="000000"/>
        </w:rPr>
        <w:t>Priimek, I.</w:t>
      </w:r>
      <w:r w:rsidRPr="00B9568B">
        <w:rPr>
          <w:rFonts w:ascii="Times New Roman" w:hAnsi="Times New Roman"/>
          <w:bCs/>
          <w:i/>
          <w:iCs/>
          <w:color w:val="000000"/>
        </w:rPr>
        <w:t xml:space="preserve"> Naslov</w:t>
      </w:r>
      <w:r w:rsidRPr="00B9568B">
        <w:rPr>
          <w:rFonts w:ascii="Times New Roman" w:hAnsi="Times New Roman"/>
          <w:bCs/>
          <w:color w:val="000000"/>
        </w:rPr>
        <w:t xml:space="preserve">: podnaslov. Kraj: založba, letnica. </w:t>
      </w:r>
    </w:p>
    <w:p w14:paraId="5AF94B38" w14:textId="77777777" w:rsidR="00B52071" w:rsidRPr="00B5678D" w:rsidRDefault="00B52071" w:rsidP="00A75147">
      <w:pPr>
        <w:pStyle w:val="Navadensplet"/>
        <w:spacing w:before="0" w:beforeAutospacing="0" w:after="120" w:afterAutospacing="0" w:line="360" w:lineRule="auto"/>
        <w:jc w:val="both"/>
        <w:rPr>
          <w:rFonts w:ascii="Times New Roman" w:hAnsi="Times New Roman"/>
          <w:i/>
          <w:iCs/>
          <w:color w:val="000000"/>
        </w:rPr>
      </w:pPr>
      <w:r w:rsidRPr="00B5678D">
        <w:rPr>
          <w:rFonts w:ascii="Times New Roman" w:hAnsi="Times New Roman"/>
          <w:i/>
          <w:iCs/>
          <w:color w:val="000000"/>
        </w:rPr>
        <w:t>Primeri:</w:t>
      </w:r>
    </w:p>
    <w:p w14:paraId="28C782A7" w14:textId="77777777" w:rsidR="00B52071" w:rsidRPr="00B5678D" w:rsidRDefault="00B52071" w:rsidP="00A75147">
      <w:pPr>
        <w:numPr>
          <w:ilvl w:val="0"/>
          <w:numId w:val="15"/>
        </w:numPr>
      </w:pPr>
      <w:r w:rsidRPr="00515A06">
        <w:t xml:space="preserve">Fischer, R. in ostali. </w:t>
      </w:r>
      <w:r w:rsidRPr="00515A06">
        <w:rPr>
          <w:i/>
        </w:rPr>
        <w:t>Motorno vozilo.</w:t>
      </w:r>
      <w:r w:rsidRPr="00515A06">
        <w:t xml:space="preserve"> Ljubljana: Tehniška založba Slovenije, 2011.</w:t>
      </w:r>
    </w:p>
    <w:p w14:paraId="08EC1C4F" w14:textId="77777777" w:rsidR="00B52071" w:rsidRDefault="00B52071" w:rsidP="00B52071">
      <w:pPr>
        <w:numPr>
          <w:ilvl w:val="0"/>
          <w:numId w:val="15"/>
        </w:numPr>
      </w:pPr>
      <w:r w:rsidRPr="00240504">
        <w:t xml:space="preserve">Jereb, B. </w:t>
      </w:r>
      <w:r w:rsidRPr="00240504">
        <w:rPr>
          <w:i/>
        </w:rPr>
        <w:t>Informatika.</w:t>
      </w:r>
      <w:r w:rsidRPr="00240504">
        <w:t xml:space="preserve"> Celje: Univerza v Mariboru</w:t>
      </w:r>
      <w:r>
        <w:t>,</w:t>
      </w:r>
      <w:r w:rsidRPr="00240504">
        <w:t xml:space="preserve"> Fakulteta za logistiko, 2010.</w:t>
      </w:r>
    </w:p>
    <w:p w14:paraId="6506BBCB" w14:textId="77777777" w:rsidR="00B52071" w:rsidRDefault="00B52071" w:rsidP="00B52071">
      <w:pPr>
        <w:numPr>
          <w:ilvl w:val="0"/>
          <w:numId w:val="15"/>
        </w:numPr>
      </w:pPr>
      <w:r w:rsidRPr="00D10562">
        <w:t>Potočnik, V. Temelji trženja s primeri iz prakse. Ljubljana: GV Založba, 2002.</w:t>
      </w:r>
    </w:p>
    <w:p w14:paraId="4E5F4452" w14:textId="77777777" w:rsidR="00B52071" w:rsidRPr="00B5678D" w:rsidRDefault="00B52071" w:rsidP="00B52071">
      <w:pPr>
        <w:pStyle w:val="Navadensplet"/>
        <w:numPr>
          <w:ilvl w:val="1"/>
          <w:numId w:val="3"/>
        </w:numPr>
        <w:spacing w:before="0" w:beforeAutospacing="0" w:after="120" w:afterAutospacing="0" w:line="360" w:lineRule="auto"/>
        <w:ind w:left="284" w:hanging="283"/>
        <w:jc w:val="both"/>
        <w:rPr>
          <w:rFonts w:ascii="Times New Roman" w:hAnsi="Times New Roman"/>
          <w:b/>
          <w:bCs/>
          <w:color w:val="000000"/>
        </w:rPr>
      </w:pPr>
      <w:r w:rsidRPr="00B5678D">
        <w:rPr>
          <w:rFonts w:ascii="Times New Roman" w:hAnsi="Times New Roman"/>
          <w:b/>
          <w:bCs/>
          <w:color w:val="000000"/>
        </w:rPr>
        <w:t xml:space="preserve">MONOGRAFIJA </w:t>
      </w:r>
      <w:r>
        <w:rPr>
          <w:rFonts w:ascii="Times New Roman" w:hAnsi="Times New Roman"/>
          <w:b/>
          <w:bCs/>
          <w:color w:val="000000"/>
        </w:rPr>
        <w:t xml:space="preserve">– </w:t>
      </w:r>
      <w:r w:rsidRPr="00B5678D">
        <w:rPr>
          <w:rFonts w:ascii="Times New Roman" w:hAnsi="Times New Roman"/>
          <w:b/>
          <w:bCs/>
          <w:color w:val="000000"/>
        </w:rPr>
        <w:t>DVA</w:t>
      </w:r>
      <w:r>
        <w:rPr>
          <w:rFonts w:ascii="Times New Roman" w:hAnsi="Times New Roman"/>
          <w:b/>
          <w:bCs/>
          <w:color w:val="000000"/>
        </w:rPr>
        <w:t xml:space="preserve"> </w:t>
      </w:r>
      <w:r w:rsidRPr="00B5678D">
        <w:rPr>
          <w:rFonts w:ascii="Times New Roman" w:hAnsi="Times New Roman"/>
          <w:b/>
          <w:bCs/>
          <w:color w:val="000000"/>
        </w:rPr>
        <w:t>AVTORJA</w:t>
      </w:r>
    </w:p>
    <w:p w14:paraId="37CCD502" w14:textId="77777777" w:rsidR="00B52071" w:rsidRPr="00B9568B"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Cs/>
          <w:color w:val="000000"/>
        </w:rPr>
      </w:pPr>
      <w:r w:rsidRPr="00B9568B">
        <w:rPr>
          <w:rFonts w:ascii="Times New Roman" w:hAnsi="Times New Roman"/>
          <w:bCs/>
          <w:color w:val="000000"/>
        </w:rPr>
        <w:t>Priimek, I.</w:t>
      </w:r>
      <w:r w:rsidRPr="00B9568B">
        <w:rPr>
          <w:rFonts w:ascii="Times New Roman" w:hAnsi="Times New Roman"/>
          <w:bCs/>
          <w:i/>
          <w:iCs/>
          <w:color w:val="000000"/>
        </w:rPr>
        <w:t xml:space="preserve"> </w:t>
      </w:r>
      <w:r w:rsidRPr="00B9568B">
        <w:rPr>
          <w:rFonts w:ascii="Times New Roman" w:hAnsi="Times New Roman"/>
          <w:bCs/>
          <w:iCs/>
          <w:color w:val="000000"/>
        </w:rPr>
        <w:t xml:space="preserve">in Priimek, I. </w:t>
      </w:r>
      <w:r w:rsidRPr="00B9568B">
        <w:rPr>
          <w:rFonts w:ascii="Times New Roman" w:hAnsi="Times New Roman"/>
          <w:bCs/>
          <w:i/>
          <w:iCs/>
          <w:color w:val="000000"/>
        </w:rPr>
        <w:t>Naslov</w:t>
      </w:r>
      <w:r w:rsidRPr="00B9568B">
        <w:rPr>
          <w:rFonts w:ascii="Times New Roman" w:hAnsi="Times New Roman"/>
          <w:bCs/>
          <w:color w:val="000000"/>
        </w:rPr>
        <w:t xml:space="preserve">: podnaslov. Kraj: založba, letnica. </w:t>
      </w:r>
    </w:p>
    <w:p w14:paraId="481471B0" w14:textId="77777777" w:rsidR="00B52071" w:rsidRPr="00B5678D" w:rsidRDefault="00B52071" w:rsidP="00B52071">
      <w:pPr>
        <w:pStyle w:val="Navadensplet"/>
        <w:spacing w:before="0" w:beforeAutospacing="0" w:after="120" w:afterAutospacing="0" w:line="360" w:lineRule="auto"/>
        <w:jc w:val="both"/>
        <w:rPr>
          <w:rFonts w:ascii="Times New Roman" w:hAnsi="Times New Roman"/>
          <w:i/>
          <w:iCs/>
          <w:color w:val="000000"/>
        </w:rPr>
      </w:pPr>
      <w:r>
        <w:rPr>
          <w:rFonts w:ascii="Times New Roman" w:hAnsi="Times New Roman"/>
          <w:i/>
          <w:iCs/>
          <w:color w:val="000000"/>
        </w:rPr>
        <w:t>Primera</w:t>
      </w:r>
      <w:r w:rsidRPr="00B5678D">
        <w:rPr>
          <w:rFonts w:ascii="Times New Roman" w:hAnsi="Times New Roman"/>
          <w:i/>
          <w:iCs/>
          <w:color w:val="000000"/>
        </w:rPr>
        <w:t>:</w:t>
      </w:r>
    </w:p>
    <w:p w14:paraId="535A3D1C" w14:textId="5CE2493D" w:rsidR="00B52071" w:rsidRDefault="00B52071" w:rsidP="00B52071">
      <w:pPr>
        <w:numPr>
          <w:ilvl w:val="0"/>
          <w:numId w:val="12"/>
        </w:numPr>
        <w:autoSpaceDE w:val="0"/>
        <w:autoSpaceDN w:val="0"/>
        <w:adjustRightInd w:val="0"/>
      </w:pPr>
      <w:r w:rsidRPr="002854B0">
        <w:t xml:space="preserve">Kovačič, A. in </w:t>
      </w:r>
      <w:proofErr w:type="spellStart"/>
      <w:r w:rsidRPr="002854B0">
        <w:t>Vukšić</w:t>
      </w:r>
      <w:proofErr w:type="spellEnd"/>
      <w:r w:rsidRPr="002854B0">
        <w:t xml:space="preserve"> Bosilj</w:t>
      </w:r>
      <w:r w:rsidR="007A295F">
        <w:t>,</w:t>
      </w:r>
      <w:r w:rsidRPr="002854B0">
        <w:t xml:space="preserve"> V. </w:t>
      </w:r>
      <w:r w:rsidRPr="002854B0">
        <w:rPr>
          <w:i/>
        </w:rPr>
        <w:t>Management poslovnih procesov</w:t>
      </w:r>
      <w:r w:rsidRPr="002854B0">
        <w:t xml:space="preserve">: prenova in informatizacija poslovanja s praktičnimi primeri. Ljubljana: GV Založba, 2005. </w:t>
      </w:r>
    </w:p>
    <w:p w14:paraId="47E742A6" w14:textId="77777777" w:rsidR="00B52071" w:rsidRDefault="00B52071" w:rsidP="00B52071">
      <w:pPr>
        <w:pStyle w:val="Odstavekseznama"/>
        <w:numPr>
          <w:ilvl w:val="0"/>
          <w:numId w:val="12"/>
        </w:numPr>
        <w:autoSpaceDE w:val="0"/>
        <w:autoSpaceDN w:val="0"/>
        <w:adjustRightInd w:val="0"/>
      </w:pPr>
      <w:r w:rsidRPr="00235C2E">
        <w:t xml:space="preserve">Lambert, D. M. in </w:t>
      </w:r>
      <w:proofErr w:type="spellStart"/>
      <w:r w:rsidRPr="00235C2E">
        <w:t>Stock</w:t>
      </w:r>
      <w:proofErr w:type="spellEnd"/>
      <w:r w:rsidRPr="00235C2E">
        <w:t xml:space="preserve">, J. R. </w:t>
      </w:r>
      <w:proofErr w:type="spellStart"/>
      <w:r w:rsidRPr="00235C2E">
        <w:rPr>
          <w:i/>
        </w:rPr>
        <w:t>Strategic</w:t>
      </w:r>
      <w:proofErr w:type="spellEnd"/>
      <w:r w:rsidRPr="00235C2E">
        <w:rPr>
          <w:i/>
        </w:rPr>
        <w:t xml:space="preserve"> </w:t>
      </w:r>
      <w:proofErr w:type="spellStart"/>
      <w:r w:rsidRPr="00235C2E">
        <w:rPr>
          <w:i/>
        </w:rPr>
        <w:t>logistics</w:t>
      </w:r>
      <w:proofErr w:type="spellEnd"/>
      <w:r w:rsidRPr="00235C2E">
        <w:rPr>
          <w:i/>
        </w:rPr>
        <w:t xml:space="preserve"> management.</w:t>
      </w:r>
      <w:r w:rsidRPr="00235C2E">
        <w:t xml:space="preserve"> Boston: Irwin, 1993.</w:t>
      </w:r>
    </w:p>
    <w:p w14:paraId="0DF4AE3A" w14:textId="77777777" w:rsidR="00B52071" w:rsidRPr="00B5678D" w:rsidRDefault="00B52071" w:rsidP="00B52071">
      <w:pPr>
        <w:pStyle w:val="Navadensplet"/>
        <w:numPr>
          <w:ilvl w:val="1"/>
          <w:numId w:val="3"/>
        </w:numPr>
        <w:spacing w:before="0" w:beforeAutospacing="0" w:after="120" w:afterAutospacing="0" w:line="360" w:lineRule="auto"/>
        <w:ind w:left="284" w:hanging="283"/>
        <w:jc w:val="both"/>
        <w:rPr>
          <w:rFonts w:ascii="Times New Roman" w:hAnsi="Times New Roman"/>
          <w:b/>
          <w:color w:val="000000"/>
        </w:rPr>
      </w:pPr>
      <w:r w:rsidRPr="00B5678D">
        <w:rPr>
          <w:rFonts w:ascii="Times New Roman" w:hAnsi="Times New Roman"/>
          <w:b/>
          <w:bCs/>
          <w:color w:val="000000"/>
        </w:rPr>
        <w:t xml:space="preserve">MONOGRAFIJA </w:t>
      </w:r>
      <w:r>
        <w:rPr>
          <w:rFonts w:ascii="Times New Roman" w:hAnsi="Times New Roman"/>
          <w:b/>
          <w:bCs/>
          <w:color w:val="000000"/>
        </w:rPr>
        <w:t xml:space="preserve">– </w:t>
      </w:r>
      <w:r w:rsidRPr="00B5678D">
        <w:rPr>
          <w:rFonts w:ascii="Times New Roman" w:hAnsi="Times New Roman"/>
          <w:b/>
          <w:bCs/>
          <w:color w:val="000000"/>
        </w:rPr>
        <w:t>TRIJE</w:t>
      </w:r>
      <w:r>
        <w:rPr>
          <w:rFonts w:ascii="Times New Roman" w:hAnsi="Times New Roman"/>
          <w:b/>
          <w:bCs/>
          <w:color w:val="000000"/>
        </w:rPr>
        <w:t xml:space="preserve"> </w:t>
      </w:r>
      <w:r w:rsidRPr="00B5678D">
        <w:rPr>
          <w:rFonts w:ascii="Times New Roman" w:hAnsi="Times New Roman"/>
          <w:b/>
          <w:bCs/>
          <w:color w:val="000000"/>
        </w:rPr>
        <w:t>ALI VEČ AVTORJEV</w:t>
      </w:r>
    </w:p>
    <w:p w14:paraId="7ECCAB54" w14:textId="77777777" w:rsidR="00B52071" w:rsidRPr="00B9568B"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Cs/>
          <w:color w:val="000000"/>
        </w:rPr>
      </w:pPr>
      <w:r w:rsidRPr="00B9568B">
        <w:rPr>
          <w:rFonts w:ascii="Times New Roman" w:hAnsi="Times New Roman"/>
          <w:bCs/>
          <w:color w:val="000000"/>
        </w:rPr>
        <w:t xml:space="preserve">Priimek, I. in ostali. </w:t>
      </w:r>
      <w:r w:rsidRPr="00B9568B">
        <w:rPr>
          <w:rFonts w:ascii="Times New Roman" w:hAnsi="Times New Roman"/>
          <w:bCs/>
          <w:i/>
          <w:iCs/>
          <w:color w:val="000000"/>
        </w:rPr>
        <w:t>Naslov</w:t>
      </w:r>
      <w:r w:rsidRPr="00B9568B">
        <w:rPr>
          <w:rFonts w:ascii="Times New Roman" w:hAnsi="Times New Roman"/>
          <w:bCs/>
          <w:color w:val="000000"/>
        </w:rPr>
        <w:t xml:space="preserve">: podnaslov.  Kraj: založba, letnica. </w:t>
      </w:r>
    </w:p>
    <w:p w14:paraId="0CD5A191" w14:textId="77777777" w:rsidR="00B52071" w:rsidRPr="00B5678D" w:rsidRDefault="00B52071" w:rsidP="00B52071">
      <w:pPr>
        <w:pStyle w:val="Navadensplet"/>
        <w:spacing w:before="0" w:beforeAutospacing="0" w:after="120" w:afterAutospacing="0" w:line="360" w:lineRule="auto"/>
        <w:jc w:val="both"/>
        <w:rPr>
          <w:rFonts w:ascii="Times New Roman" w:hAnsi="Times New Roman"/>
          <w:i/>
          <w:iCs/>
          <w:color w:val="000000"/>
        </w:rPr>
      </w:pPr>
      <w:r>
        <w:rPr>
          <w:rFonts w:ascii="Times New Roman" w:hAnsi="Times New Roman"/>
          <w:i/>
          <w:iCs/>
          <w:color w:val="000000"/>
        </w:rPr>
        <w:t>Primer</w:t>
      </w:r>
      <w:r w:rsidRPr="00B5678D">
        <w:rPr>
          <w:rFonts w:ascii="Times New Roman" w:hAnsi="Times New Roman"/>
          <w:i/>
          <w:iCs/>
          <w:color w:val="000000"/>
        </w:rPr>
        <w:t>:</w:t>
      </w:r>
    </w:p>
    <w:p w14:paraId="7AA3E873" w14:textId="642389E5" w:rsidR="00B52071" w:rsidRPr="00B5678D" w:rsidRDefault="00B52071" w:rsidP="00B52071">
      <w:pPr>
        <w:numPr>
          <w:ilvl w:val="0"/>
          <w:numId w:val="13"/>
        </w:numPr>
      </w:pPr>
      <w:r>
        <w:t>Galič</w:t>
      </w:r>
      <w:r w:rsidR="007A295F">
        <w:t>,</w:t>
      </w:r>
      <w:r>
        <w:t xml:space="preserve"> S. in ostali.</w:t>
      </w:r>
      <w:r w:rsidRPr="00AA6B64">
        <w:t xml:space="preserve"> </w:t>
      </w:r>
      <w:r w:rsidRPr="00571D40">
        <w:rPr>
          <w:i/>
        </w:rPr>
        <w:t>Nabava.</w:t>
      </w:r>
      <w:r w:rsidRPr="00AA6B64">
        <w:t xml:space="preserve"> Ljubljana: Zavod IRC, 2009.</w:t>
      </w:r>
    </w:p>
    <w:p w14:paraId="7D198D7E" w14:textId="77777777" w:rsidR="00B52071" w:rsidRPr="00B5678D" w:rsidRDefault="00B52071" w:rsidP="00B52071">
      <w:pPr>
        <w:numPr>
          <w:ilvl w:val="1"/>
          <w:numId w:val="3"/>
        </w:numPr>
        <w:ind w:left="284" w:hanging="283"/>
        <w:rPr>
          <w:b/>
          <w:color w:val="000000"/>
        </w:rPr>
      </w:pPr>
      <w:r w:rsidRPr="00B5678D">
        <w:rPr>
          <w:b/>
        </w:rPr>
        <w:t>NAVAJANJE ČLANKOV  </w:t>
      </w:r>
    </w:p>
    <w:p w14:paraId="58561594" w14:textId="77777777" w:rsidR="00B52071" w:rsidRPr="00B5678D" w:rsidRDefault="00B52071" w:rsidP="00B52071">
      <w:pPr>
        <w:pStyle w:val="Navadensplet"/>
        <w:numPr>
          <w:ilvl w:val="0"/>
          <w:numId w:val="4"/>
        </w:numPr>
        <w:spacing w:before="0" w:beforeAutospacing="0" w:after="120" w:afterAutospacing="0" w:line="360" w:lineRule="auto"/>
        <w:ind w:left="993" w:hanging="426"/>
        <w:jc w:val="both"/>
        <w:rPr>
          <w:rFonts w:ascii="Times New Roman" w:hAnsi="Times New Roman"/>
          <w:b/>
          <w:bCs/>
          <w:i/>
          <w:color w:val="000000"/>
        </w:rPr>
      </w:pPr>
      <w:r w:rsidRPr="00B5678D">
        <w:rPr>
          <w:rFonts w:ascii="Times New Roman" w:hAnsi="Times New Roman"/>
          <w:b/>
          <w:bCs/>
          <w:i/>
          <w:color w:val="000000"/>
        </w:rPr>
        <w:t xml:space="preserve">Objavljenih v serijski publikaciji </w:t>
      </w:r>
    </w:p>
    <w:p w14:paraId="7986C3E0" w14:textId="77777777" w:rsidR="00B52071" w:rsidRPr="00B5678D" w:rsidRDefault="00B52071" w:rsidP="00B52071">
      <w:pPr>
        <w:pStyle w:val="Navadensplet"/>
        <w:spacing w:before="0" w:beforeAutospacing="0" w:after="120" w:afterAutospacing="0" w:line="360" w:lineRule="auto"/>
        <w:jc w:val="both"/>
        <w:rPr>
          <w:rFonts w:ascii="Times New Roman" w:hAnsi="Times New Roman"/>
          <w:color w:val="000000"/>
        </w:rPr>
      </w:pPr>
      <w:r w:rsidRPr="00B5678D">
        <w:rPr>
          <w:rFonts w:ascii="Times New Roman" w:hAnsi="Times New Roman"/>
          <w:color w:val="000000"/>
        </w:rPr>
        <w:t>Obvezni elementi so:</w:t>
      </w:r>
    </w:p>
    <w:p w14:paraId="421564E8" w14:textId="77777777" w:rsidR="00B52071" w:rsidRPr="00B9568B"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Cs/>
          <w:color w:val="000000"/>
        </w:rPr>
      </w:pPr>
      <w:r w:rsidRPr="00B9568B">
        <w:rPr>
          <w:rFonts w:ascii="Times New Roman" w:hAnsi="Times New Roman"/>
          <w:bCs/>
          <w:color w:val="000000"/>
        </w:rPr>
        <w:t xml:space="preserve">Priimek, I. Naslov članka: podnaslov članka. </w:t>
      </w:r>
      <w:r w:rsidRPr="00B9568B">
        <w:rPr>
          <w:rFonts w:ascii="Times New Roman" w:hAnsi="Times New Roman"/>
          <w:bCs/>
          <w:i/>
          <w:iCs/>
          <w:color w:val="000000"/>
        </w:rPr>
        <w:t>Naslov serijske publikacije</w:t>
      </w:r>
      <w:r w:rsidRPr="00B9568B">
        <w:rPr>
          <w:rFonts w:ascii="Times New Roman" w:hAnsi="Times New Roman"/>
          <w:bCs/>
          <w:color w:val="000000"/>
        </w:rPr>
        <w:t xml:space="preserve">: podnaslov serijske publikacije. Kraj, letnica izida, letnik, številka, strani. </w:t>
      </w:r>
    </w:p>
    <w:p w14:paraId="49CCEDED" w14:textId="77777777" w:rsidR="00B52071" w:rsidRPr="00B5678D" w:rsidRDefault="00B52071" w:rsidP="00B52071">
      <w:pPr>
        <w:pStyle w:val="Navadensplet"/>
        <w:spacing w:before="0" w:beforeAutospacing="0" w:after="120" w:afterAutospacing="0" w:line="360" w:lineRule="auto"/>
        <w:jc w:val="both"/>
        <w:rPr>
          <w:rFonts w:ascii="Times New Roman" w:hAnsi="Times New Roman"/>
          <w:i/>
          <w:iCs/>
          <w:color w:val="000000"/>
        </w:rPr>
      </w:pPr>
      <w:r w:rsidRPr="00B5678D">
        <w:rPr>
          <w:rFonts w:ascii="Times New Roman" w:hAnsi="Times New Roman"/>
          <w:i/>
          <w:iCs/>
          <w:color w:val="000000"/>
        </w:rPr>
        <w:t>Primera:</w:t>
      </w:r>
    </w:p>
    <w:p w14:paraId="55D0682D" w14:textId="0C4C1698" w:rsidR="00B52071" w:rsidRPr="00B5678D" w:rsidRDefault="00B52071" w:rsidP="00B52071">
      <w:pPr>
        <w:numPr>
          <w:ilvl w:val="0"/>
          <w:numId w:val="14"/>
        </w:numPr>
      </w:pPr>
      <w:r w:rsidRPr="00B5678D">
        <w:t xml:space="preserve">Kovačič, A. Kakšne uporabniške programske rešitve potrebujemo? </w:t>
      </w:r>
      <w:r w:rsidRPr="00B5678D">
        <w:rPr>
          <w:i/>
        </w:rPr>
        <w:t>Uporabna informatika</w:t>
      </w:r>
      <w:r w:rsidRPr="00B5678D">
        <w:t>. Ljubljana: Slovensko društvo Informatika, 1997, let. 5, št.</w:t>
      </w:r>
      <w:r w:rsidR="00AE3DA5">
        <w:t xml:space="preserve"> </w:t>
      </w:r>
      <w:r w:rsidRPr="00B5678D">
        <w:t>1, str. 8</w:t>
      </w:r>
      <w:r>
        <w:t>–</w:t>
      </w:r>
      <w:r w:rsidRPr="00B5678D">
        <w:t>15.</w:t>
      </w:r>
    </w:p>
    <w:p w14:paraId="37396056" w14:textId="77777777" w:rsidR="00B52071" w:rsidRPr="00B5678D" w:rsidRDefault="00B52071" w:rsidP="00B52071">
      <w:pPr>
        <w:pStyle w:val="Navadensplet"/>
        <w:numPr>
          <w:ilvl w:val="0"/>
          <w:numId w:val="14"/>
        </w:numPr>
        <w:spacing w:before="0" w:beforeAutospacing="0" w:after="120" w:afterAutospacing="0" w:line="360" w:lineRule="auto"/>
        <w:jc w:val="both"/>
        <w:rPr>
          <w:rFonts w:ascii="Times New Roman" w:hAnsi="Times New Roman"/>
          <w:bCs/>
          <w:color w:val="000000"/>
        </w:rPr>
      </w:pPr>
      <w:r w:rsidRPr="00B5678D">
        <w:rPr>
          <w:rFonts w:ascii="Times New Roman" w:hAnsi="Times New Roman"/>
          <w:bCs/>
          <w:color w:val="000000"/>
        </w:rPr>
        <w:lastRenderedPageBreak/>
        <w:t xml:space="preserve">Možina, S. Odličnost in ustrezno postavljanje ciljev. </w:t>
      </w:r>
      <w:r w:rsidRPr="00B5678D">
        <w:rPr>
          <w:rFonts w:ascii="Times New Roman" w:hAnsi="Times New Roman"/>
          <w:bCs/>
          <w:i/>
          <w:color w:val="000000"/>
        </w:rPr>
        <w:t xml:space="preserve">Neprofitni management: </w:t>
      </w:r>
      <w:r w:rsidRPr="00B5678D">
        <w:rPr>
          <w:rFonts w:ascii="Times New Roman" w:hAnsi="Times New Roman"/>
          <w:bCs/>
          <w:color w:val="000000"/>
        </w:rPr>
        <w:t xml:space="preserve">prva slovenska strokovna revija za promocijo vodenja v neprofitnem sektorju. </w:t>
      </w:r>
      <w:r w:rsidRPr="00B5678D">
        <w:rPr>
          <w:rFonts w:ascii="Times New Roman" w:hAnsi="Times New Roman"/>
          <w:bCs/>
        </w:rPr>
        <w:t xml:space="preserve">Ljubljana: Založba </w:t>
      </w:r>
      <w:proofErr w:type="spellStart"/>
      <w:r w:rsidRPr="00B5678D">
        <w:rPr>
          <w:rFonts w:ascii="Times New Roman" w:hAnsi="Times New Roman"/>
          <w:bCs/>
        </w:rPr>
        <w:t>Educa</w:t>
      </w:r>
      <w:proofErr w:type="spellEnd"/>
      <w:r w:rsidRPr="00B5678D">
        <w:rPr>
          <w:rFonts w:ascii="Times New Roman" w:hAnsi="Times New Roman"/>
          <w:bCs/>
          <w:color w:val="000000"/>
        </w:rPr>
        <w:t>,  2005, let. 3, št. 1, str. 17</w:t>
      </w:r>
      <w:r>
        <w:rPr>
          <w:rFonts w:ascii="Times New Roman" w:hAnsi="Times New Roman"/>
          <w:bCs/>
          <w:color w:val="000000"/>
        </w:rPr>
        <w:t>–</w:t>
      </w:r>
      <w:r w:rsidRPr="00B5678D">
        <w:rPr>
          <w:rFonts w:ascii="Times New Roman" w:hAnsi="Times New Roman"/>
          <w:bCs/>
          <w:color w:val="000000"/>
        </w:rPr>
        <w:t>23.</w:t>
      </w:r>
    </w:p>
    <w:p w14:paraId="2F31A2DA" w14:textId="77777777" w:rsidR="00B52071" w:rsidRPr="00B5678D" w:rsidRDefault="00B52071" w:rsidP="00B52071">
      <w:pPr>
        <w:pStyle w:val="Navadensplet"/>
        <w:numPr>
          <w:ilvl w:val="0"/>
          <w:numId w:val="4"/>
        </w:numPr>
        <w:spacing w:before="0" w:beforeAutospacing="0" w:after="120" w:afterAutospacing="0" w:line="360" w:lineRule="auto"/>
        <w:ind w:hanging="513"/>
        <w:jc w:val="both"/>
        <w:rPr>
          <w:rFonts w:ascii="Times New Roman" w:hAnsi="Times New Roman"/>
          <w:b/>
          <w:bCs/>
          <w:i/>
          <w:color w:val="000000"/>
        </w:rPr>
      </w:pPr>
      <w:r w:rsidRPr="00B5678D">
        <w:rPr>
          <w:rFonts w:ascii="Times New Roman" w:hAnsi="Times New Roman"/>
          <w:b/>
          <w:bCs/>
          <w:i/>
          <w:color w:val="000000"/>
        </w:rPr>
        <w:t>Objavljenih v zbornikih</w:t>
      </w:r>
    </w:p>
    <w:p w14:paraId="1E415658" w14:textId="77777777" w:rsidR="00B52071" w:rsidRPr="00B9568B"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Cs/>
          <w:color w:val="000000"/>
        </w:rPr>
      </w:pPr>
      <w:r w:rsidRPr="00B9568B">
        <w:rPr>
          <w:rFonts w:ascii="Times New Roman" w:hAnsi="Times New Roman"/>
          <w:bCs/>
          <w:color w:val="000000"/>
        </w:rPr>
        <w:t xml:space="preserve">Priimek, I. Naslov članka: podnaslov članka. V: </w:t>
      </w:r>
      <w:r w:rsidRPr="00B9568B">
        <w:rPr>
          <w:rFonts w:ascii="Times New Roman" w:hAnsi="Times New Roman"/>
          <w:bCs/>
          <w:i/>
          <w:iCs/>
          <w:color w:val="000000"/>
        </w:rPr>
        <w:t>Naslov zbornika</w:t>
      </w:r>
      <w:r w:rsidRPr="00B9568B">
        <w:rPr>
          <w:rFonts w:ascii="Times New Roman" w:hAnsi="Times New Roman"/>
          <w:bCs/>
          <w:color w:val="000000"/>
        </w:rPr>
        <w:t xml:space="preserve">: podnaslov zbornika. Kraj: Založba, leto, stran. </w:t>
      </w:r>
    </w:p>
    <w:p w14:paraId="4B9A3CF1" w14:textId="77777777" w:rsidR="00B52071" w:rsidRPr="00B5678D" w:rsidRDefault="00B52071" w:rsidP="00B52071">
      <w:pPr>
        <w:pStyle w:val="Navadensplet"/>
        <w:spacing w:before="0" w:beforeAutospacing="0" w:after="120" w:afterAutospacing="0" w:line="360" w:lineRule="auto"/>
        <w:jc w:val="both"/>
        <w:rPr>
          <w:rFonts w:ascii="Times New Roman" w:hAnsi="Times New Roman"/>
          <w:i/>
          <w:iCs/>
          <w:color w:val="000000"/>
        </w:rPr>
      </w:pPr>
      <w:r w:rsidRPr="00B5678D">
        <w:rPr>
          <w:rFonts w:ascii="Times New Roman" w:hAnsi="Times New Roman"/>
          <w:i/>
          <w:iCs/>
          <w:color w:val="000000"/>
        </w:rPr>
        <w:t>Primera:</w:t>
      </w:r>
    </w:p>
    <w:p w14:paraId="7720D49F" w14:textId="77777777" w:rsidR="00B52071" w:rsidRDefault="00B52071" w:rsidP="00B52071">
      <w:pPr>
        <w:pStyle w:val="Navadensplet"/>
        <w:numPr>
          <w:ilvl w:val="0"/>
          <w:numId w:val="16"/>
        </w:numPr>
        <w:spacing w:before="0" w:beforeAutospacing="0" w:after="120" w:afterAutospacing="0" w:line="360" w:lineRule="auto"/>
        <w:jc w:val="both"/>
        <w:rPr>
          <w:rFonts w:ascii="Times New Roman" w:hAnsi="Times New Roman"/>
        </w:rPr>
      </w:pPr>
      <w:r w:rsidRPr="00B5678D">
        <w:rPr>
          <w:rFonts w:ascii="Times New Roman" w:hAnsi="Times New Roman"/>
          <w:color w:val="000000"/>
        </w:rPr>
        <w:t xml:space="preserve">Lavrenčič, D. in Mlakar, I. Vloga mladinskega knjižničarja pri razvijanju bralnih sposobnosti. V: </w:t>
      </w:r>
      <w:r w:rsidRPr="00B5678D">
        <w:rPr>
          <w:rFonts w:ascii="Times New Roman" w:hAnsi="Times New Roman"/>
          <w:i/>
          <w:iCs/>
          <w:color w:val="000000"/>
        </w:rPr>
        <w:t>Branje skrb vseh</w:t>
      </w:r>
      <w:r w:rsidRPr="00B5678D">
        <w:rPr>
          <w:rFonts w:ascii="Times New Roman" w:hAnsi="Times New Roman"/>
          <w:color w:val="000000"/>
        </w:rPr>
        <w:t xml:space="preserve">: 2. strokovno posvetovanje Bralnega društva Slovenije. </w:t>
      </w:r>
      <w:r w:rsidRPr="00B5678D">
        <w:rPr>
          <w:rFonts w:ascii="Times New Roman" w:hAnsi="Times New Roman"/>
        </w:rPr>
        <w:t>Ljubljana: Bralno društvo Slovenije,  1998, str. 153</w:t>
      </w:r>
      <w:r>
        <w:rPr>
          <w:rFonts w:ascii="Times New Roman" w:hAnsi="Times New Roman"/>
        </w:rPr>
        <w:t>–</w:t>
      </w:r>
      <w:r w:rsidRPr="00B5678D">
        <w:rPr>
          <w:rFonts w:ascii="Times New Roman" w:hAnsi="Times New Roman"/>
        </w:rPr>
        <w:t>154.</w:t>
      </w:r>
    </w:p>
    <w:p w14:paraId="4189C741" w14:textId="77777777" w:rsidR="00B52071" w:rsidRPr="006A494C" w:rsidRDefault="00B52071" w:rsidP="00B52071">
      <w:pPr>
        <w:pStyle w:val="Navadensplet"/>
        <w:numPr>
          <w:ilvl w:val="0"/>
          <w:numId w:val="16"/>
        </w:numPr>
        <w:spacing w:before="0" w:beforeAutospacing="0" w:after="120" w:afterAutospacing="0" w:line="360" w:lineRule="auto"/>
        <w:jc w:val="both"/>
        <w:rPr>
          <w:rFonts w:ascii="Times New Roman" w:hAnsi="Times New Roman"/>
        </w:rPr>
      </w:pPr>
      <w:r w:rsidRPr="006A494C">
        <w:rPr>
          <w:rFonts w:ascii="Times New Roman" w:hAnsi="Times New Roman"/>
          <w:color w:val="000000"/>
        </w:rPr>
        <w:t xml:space="preserve">Zwitter, T. in  </w:t>
      </w:r>
      <w:proofErr w:type="spellStart"/>
      <w:r w:rsidRPr="006A494C">
        <w:rPr>
          <w:rFonts w:ascii="Times New Roman" w:hAnsi="Times New Roman"/>
          <w:color w:val="000000"/>
        </w:rPr>
        <w:t>Munari</w:t>
      </w:r>
      <w:proofErr w:type="spellEnd"/>
      <w:r w:rsidRPr="006A494C">
        <w:rPr>
          <w:rFonts w:ascii="Times New Roman" w:hAnsi="Times New Roman"/>
          <w:color w:val="000000"/>
        </w:rPr>
        <w:t xml:space="preserve">, U. </w:t>
      </w:r>
      <w:proofErr w:type="spellStart"/>
      <w:r w:rsidRPr="006A494C">
        <w:rPr>
          <w:rFonts w:ascii="Times New Roman" w:hAnsi="Times New Roman"/>
          <w:color w:val="000000"/>
        </w:rPr>
        <w:t>Spectrophotometric</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surveys</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of</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faint</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CVs</w:t>
      </w:r>
      <w:proofErr w:type="spellEnd"/>
      <w:r w:rsidRPr="006A494C">
        <w:rPr>
          <w:rFonts w:ascii="Times New Roman" w:hAnsi="Times New Roman"/>
          <w:color w:val="000000"/>
        </w:rPr>
        <w:t xml:space="preserve">. V: </w:t>
      </w:r>
      <w:proofErr w:type="spellStart"/>
      <w:r w:rsidRPr="006A494C">
        <w:rPr>
          <w:rFonts w:ascii="Times New Roman" w:hAnsi="Times New Roman"/>
          <w:i/>
          <w:iCs/>
          <w:color w:val="000000"/>
        </w:rPr>
        <w:t>Wild</w:t>
      </w:r>
      <w:proofErr w:type="spellEnd"/>
      <w:r w:rsidRPr="006A494C">
        <w:rPr>
          <w:rFonts w:ascii="Times New Roman" w:hAnsi="Times New Roman"/>
          <w:i/>
          <w:iCs/>
          <w:color w:val="000000"/>
        </w:rPr>
        <w:t xml:space="preserve"> </w:t>
      </w:r>
      <w:proofErr w:type="spellStart"/>
      <w:r w:rsidRPr="006A494C">
        <w:rPr>
          <w:rFonts w:ascii="Times New Roman" w:hAnsi="Times New Roman"/>
          <w:i/>
          <w:iCs/>
          <w:color w:val="000000"/>
        </w:rPr>
        <w:t>Stars</w:t>
      </w:r>
      <w:proofErr w:type="spellEnd"/>
      <w:r w:rsidRPr="006A494C">
        <w:rPr>
          <w:rFonts w:ascii="Times New Roman" w:hAnsi="Times New Roman"/>
          <w:i/>
          <w:iCs/>
          <w:color w:val="000000"/>
        </w:rPr>
        <w:t xml:space="preserve"> In </w:t>
      </w:r>
      <w:proofErr w:type="spellStart"/>
      <w:r w:rsidRPr="006A494C">
        <w:rPr>
          <w:rFonts w:ascii="Times New Roman" w:hAnsi="Times New Roman"/>
          <w:i/>
          <w:iCs/>
          <w:color w:val="000000"/>
        </w:rPr>
        <w:t>The</w:t>
      </w:r>
      <w:proofErr w:type="spellEnd"/>
      <w:r w:rsidRPr="006A494C">
        <w:rPr>
          <w:rFonts w:ascii="Times New Roman" w:hAnsi="Times New Roman"/>
          <w:i/>
          <w:iCs/>
          <w:color w:val="000000"/>
        </w:rPr>
        <w:t xml:space="preserve"> </w:t>
      </w:r>
      <w:proofErr w:type="spellStart"/>
      <w:r w:rsidRPr="006A494C">
        <w:rPr>
          <w:rFonts w:ascii="Times New Roman" w:hAnsi="Times New Roman"/>
          <w:i/>
          <w:iCs/>
          <w:color w:val="000000"/>
        </w:rPr>
        <w:t>Old</w:t>
      </w:r>
      <w:proofErr w:type="spellEnd"/>
      <w:r w:rsidRPr="006A494C">
        <w:rPr>
          <w:rFonts w:ascii="Times New Roman" w:hAnsi="Times New Roman"/>
          <w:i/>
          <w:iCs/>
          <w:color w:val="000000"/>
        </w:rPr>
        <w:t xml:space="preserve"> West:</w:t>
      </w:r>
      <w:r w:rsidRPr="006A494C">
        <w:rPr>
          <w:rFonts w:ascii="Times New Roman" w:hAnsi="Times New Roman"/>
          <w:color w:val="000000"/>
        </w:rPr>
        <w:t xml:space="preserve"> </w:t>
      </w:r>
      <w:proofErr w:type="spellStart"/>
      <w:r w:rsidRPr="006A494C">
        <w:rPr>
          <w:rFonts w:ascii="Times New Roman" w:hAnsi="Times New Roman"/>
          <w:color w:val="000000"/>
        </w:rPr>
        <w:t>Proceedings</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of</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the</w:t>
      </w:r>
      <w:proofErr w:type="spellEnd"/>
      <w:r w:rsidRPr="006A494C">
        <w:rPr>
          <w:rFonts w:ascii="Times New Roman" w:hAnsi="Times New Roman"/>
          <w:color w:val="000000"/>
        </w:rPr>
        <w:t xml:space="preserve"> 13th </w:t>
      </w:r>
      <w:proofErr w:type="spellStart"/>
      <w:r w:rsidRPr="006A494C">
        <w:rPr>
          <w:rFonts w:ascii="Times New Roman" w:hAnsi="Times New Roman"/>
          <w:color w:val="000000"/>
        </w:rPr>
        <w:t>North</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American</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Workshop</w:t>
      </w:r>
      <w:proofErr w:type="spellEnd"/>
      <w:r w:rsidRPr="006A494C">
        <w:rPr>
          <w:rFonts w:ascii="Times New Roman" w:hAnsi="Times New Roman"/>
          <w:color w:val="000000"/>
        </w:rPr>
        <w:t xml:space="preserve"> on </w:t>
      </w:r>
      <w:proofErr w:type="spellStart"/>
      <w:r w:rsidRPr="006A494C">
        <w:rPr>
          <w:rFonts w:ascii="Times New Roman" w:hAnsi="Times New Roman"/>
          <w:color w:val="000000"/>
        </w:rPr>
        <w:t>Cataclysmic</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Variables</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and</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Related</w:t>
      </w:r>
      <w:proofErr w:type="spellEnd"/>
      <w:r w:rsidRPr="006A494C">
        <w:rPr>
          <w:rFonts w:ascii="Times New Roman" w:hAnsi="Times New Roman"/>
          <w:color w:val="000000"/>
        </w:rPr>
        <w:t xml:space="preserve"> </w:t>
      </w:r>
      <w:proofErr w:type="spellStart"/>
      <w:r w:rsidRPr="006A494C">
        <w:rPr>
          <w:rFonts w:ascii="Times New Roman" w:hAnsi="Times New Roman"/>
          <w:color w:val="000000"/>
        </w:rPr>
        <w:t>Objects</w:t>
      </w:r>
      <w:proofErr w:type="spellEnd"/>
      <w:r w:rsidRPr="006A494C">
        <w:rPr>
          <w:rFonts w:ascii="Times New Roman" w:hAnsi="Times New Roman"/>
          <w:color w:val="000000"/>
        </w:rPr>
        <w:t>.</w:t>
      </w:r>
      <w:r w:rsidRPr="006A494C">
        <w:rPr>
          <w:rFonts w:ascii="Times New Roman" w:hAnsi="Times New Roman"/>
          <w:b/>
          <w:bCs/>
        </w:rPr>
        <w:t xml:space="preserve"> </w:t>
      </w:r>
      <w:r w:rsidRPr="006A494C">
        <w:rPr>
          <w:rFonts w:ascii="Times New Roman" w:hAnsi="Times New Roman"/>
          <w:bCs/>
        </w:rPr>
        <w:t xml:space="preserve">San Francisco: </w:t>
      </w:r>
      <w:proofErr w:type="spellStart"/>
      <w:r w:rsidRPr="006A494C">
        <w:rPr>
          <w:rFonts w:ascii="Times New Roman" w:hAnsi="Times New Roman"/>
          <w:bCs/>
        </w:rPr>
        <w:t>Astronomical</w:t>
      </w:r>
      <w:proofErr w:type="spellEnd"/>
      <w:r w:rsidRPr="006A494C">
        <w:rPr>
          <w:rFonts w:ascii="Times New Roman" w:hAnsi="Times New Roman"/>
          <w:bCs/>
        </w:rPr>
        <w:t xml:space="preserve"> </w:t>
      </w:r>
      <w:proofErr w:type="spellStart"/>
      <w:r w:rsidRPr="006A494C">
        <w:rPr>
          <w:rFonts w:ascii="Times New Roman" w:hAnsi="Times New Roman"/>
          <w:bCs/>
        </w:rPr>
        <w:t>Society</w:t>
      </w:r>
      <w:proofErr w:type="spellEnd"/>
      <w:r w:rsidRPr="006A494C">
        <w:rPr>
          <w:rFonts w:ascii="Times New Roman" w:hAnsi="Times New Roman"/>
          <w:bCs/>
        </w:rPr>
        <w:t xml:space="preserve"> </w:t>
      </w:r>
      <w:proofErr w:type="spellStart"/>
      <w:r w:rsidRPr="006A494C">
        <w:rPr>
          <w:rFonts w:ascii="Times New Roman" w:hAnsi="Times New Roman"/>
          <w:bCs/>
        </w:rPr>
        <w:t>of</w:t>
      </w:r>
      <w:proofErr w:type="spellEnd"/>
      <w:r w:rsidRPr="006A494C">
        <w:rPr>
          <w:rFonts w:ascii="Times New Roman" w:hAnsi="Times New Roman"/>
          <w:bCs/>
        </w:rPr>
        <w:t xml:space="preserve"> </w:t>
      </w:r>
      <w:proofErr w:type="spellStart"/>
      <w:r w:rsidRPr="006A494C">
        <w:rPr>
          <w:rFonts w:ascii="Times New Roman" w:hAnsi="Times New Roman"/>
          <w:bCs/>
        </w:rPr>
        <w:t>the</w:t>
      </w:r>
      <w:proofErr w:type="spellEnd"/>
      <w:r w:rsidRPr="006A494C">
        <w:rPr>
          <w:rFonts w:ascii="Times New Roman" w:hAnsi="Times New Roman"/>
          <w:bCs/>
        </w:rPr>
        <w:t xml:space="preserve"> </w:t>
      </w:r>
      <w:proofErr w:type="spellStart"/>
      <w:r w:rsidRPr="006A494C">
        <w:rPr>
          <w:rFonts w:ascii="Times New Roman" w:hAnsi="Times New Roman"/>
          <w:bCs/>
        </w:rPr>
        <w:t>Pacific</w:t>
      </w:r>
      <w:proofErr w:type="spellEnd"/>
      <w:r w:rsidRPr="006A494C">
        <w:rPr>
          <w:rFonts w:ascii="Times New Roman" w:hAnsi="Times New Roman"/>
          <w:b/>
          <w:bCs/>
        </w:rPr>
        <w:t xml:space="preserve">, </w:t>
      </w:r>
      <w:r w:rsidRPr="006A494C">
        <w:rPr>
          <w:rFonts w:ascii="Times New Roman" w:hAnsi="Times New Roman"/>
          <w:color w:val="000000"/>
        </w:rPr>
        <w:t>1998, let. 137, str. 35.</w:t>
      </w:r>
    </w:p>
    <w:p w14:paraId="5DADED3E" w14:textId="77777777" w:rsidR="00B52071" w:rsidRPr="00B5678D" w:rsidRDefault="00B52071" w:rsidP="00B52071">
      <w:pPr>
        <w:pStyle w:val="Navadensplet"/>
        <w:numPr>
          <w:ilvl w:val="0"/>
          <w:numId w:val="4"/>
        </w:numPr>
        <w:spacing w:before="0" w:beforeAutospacing="0" w:after="120" w:afterAutospacing="0" w:line="360" w:lineRule="auto"/>
        <w:ind w:left="993" w:hanging="426"/>
        <w:jc w:val="both"/>
        <w:rPr>
          <w:rFonts w:ascii="Times New Roman" w:hAnsi="Times New Roman"/>
          <w:b/>
          <w:bCs/>
          <w:i/>
          <w:color w:val="000000"/>
        </w:rPr>
      </w:pPr>
      <w:r w:rsidRPr="00B5678D">
        <w:rPr>
          <w:rFonts w:ascii="Times New Roman" w:hAnsi="Times New Roman"/>
          <w:b/>
          <w:bCs/>
          <w:i/>
          <w:color w:val="000000"/>
        </w:rPr>
        <w:t>Anonimnih člankov v leksikonih, enciklopedijah, slovarjih</w:t>
      </w:r>
    </w:p>
    <w:p w14:paraId="74733B30" w14:textId="77777777" w:rsidR="00B52071" w:rsidRPr="00B9568B"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Cs/>
          <w:color w:val="000000"/>
        </w:rPr>
      </w:pPr>
      <w:r w:rsidRPr="00B9568B">
        <w:rPr>
          <w:rFonts w:ascii="Times New Roman" w:hAnsi="Times New Roman"/>
          <w:bCs/>
          <w:i/>
          <w:color w:val="000000"/>
        </w:rPr>
        <w:t>Naslov publikacije</w:t>
      </w:r>
      <w:r w:rsidRPr="00B9568B">
        <w:rPr>
          <w:rFonts w:ascii="Times New Roman" w:hAnsi="Times New Roman"/>
          <w:bCs/>
          <w:color w:val="000000"/>
        </w:rPr>
        <w:t>: podnaslov. Kraj: Založba, leto izd., str.</w:t>
      </w:r>
    </w:p>
    <w:p w14:paraId="03B28E36" w14:textId="77777777" w:rsidR="00B52071" w:rsidRPr="00B5678D" w:rsidRDefault="00B52071" w:rsidP="00B52071">
      <w:pPr>
        <w:pStyle w:val="Navadensplet"/>
        <w:spacing w:before="0" w:beforeAutospacing="0" w:after="120" w:afterAutospacing="0" w:line="360" w:lineRule="auto"/>
        <w:jc w:val="both"/>
        <w:rPr>
          <w:rFonts w:ascii="Times New Roman" w:hAnsi="Times New Roman"/>
          <w:i/>
          <w:iCs/>
          <w:color w:val="000000"/>
        </w:rPr>
      </w:pPr>
      <w:r w:rsidRPr="00B5678D">
        <w:rPr>
          <w:rFonts w:ascii="Times New Roman" w:hAnsi="Times New Roman"/>
          <w:i/>
          <w:iCs/>
          <w:color w:val="000000"/>
        </w:rPr>
        <w:t>Primer</w:t>
      </w:r>
      <w:r>
        <w:rPr>
          <w:rFonts w:ascii="Times New Roman" w:hAnsi="Times New Roman"/>
          <w:i/>
          <w:iCs/>
          <w:color w:val="000000"/>
        </w:rPr>
        <w:t>a</w:t>
      </w:r>
      <w:r w:rsidRPr="00B5678D">
        <w:rPr>
          <w:rFonts w:ascii="Times New Roman" w:hAnsi="Times New Roman"/>
          <w:i/>
          <w:iCs/>
          <w:color w:val="000000"/>
        </w:rPr>
        <w:t>:</w:t>
      </w:r>
    </w:p>
    <w:p w14:paraId="74066523" w14:textId="77777777" w:rsidR="00B52071" w:rsidRPr="00B5678D" w:rsidRDefault="00B52071" w:rsidP="00B52071">
      <w:pPr>
        <w:pStyle w:val="Navadensplet"/>
        <w:numPr>
          <w:ilvl w:val="0"/>
          <w:numId w:val="17"/>
        </w:numPr>
        <w:spacing w:before="0" w:beforeAutospacing="0" w:after="120" w:afterAutospacing="0" w:line="360" w:lineRule="auto"/>
        <w:jc w:val="both"/>
        <w:rPr>
          <w:rFonts w:ascii="Times New Roman" w:hAnsi="Times New Roman"/>
          <w:color w:val="000000"/>
        </w:rPr>
      </w:pPr>
      <w:proofErr w:type="spellStart"/>
      <w:r w:rsidRPr="00B5678D">
        <w:rPr>
          <w:rFonts w:ascii="Times New Roman" w:hAnsi="Times New Roman"/>
          <w:i/>
          <w:iCs/>
          <w:color w:val="000000"/>
        </w:rPr>
        <w:t>Dorling</w:t>
      </w:r>
      <w:proofErr w:type="spellEnd"/>
      <w:r w:rsidRPr="00B5678D">
        <w:rPr>
          <w:rFonts w:ascii="Times New Roman" w:hAnsi="Times New Roman"/>
          <w:i/>
          <w:iCs/>
          <w:color w:val="000000"/>
        </w:rPr>
        <w:t xml:space="preserve"> </w:t>
      </w:r>
      <w:proofErr w:type="spellStart"/>
      <w:r w:rsidRPr="00B5678D">
        <w:rPr>
          <w:rFonts w:ascii="Times New Roman" w:hAnsi="Times New Roman"/>
          <w:i/>
          <w:iCs/>
          <w:color w:val="000000"/>
        </w:rPr>
        <w:t>Kindersley</w:t>
      </w:r>
      <w:proofErr w:type="spellEnd"/>
      <w:r w:rsidRPr="00B5678D">
        <w:rPr>
          <w:rFonts w:ascii="Times New Roman" w:hAnsi="Times New Roman"/>
          <w:i/>
          <w:iCs/>
          <w:color w:val="000000"/>
        </w:rPr>
        <w:t xml:space="preserve"> ultimate </w:t>
      </w:r>
      <w:proofErr w:type="spellStart"/>
      <w:r w:rsidRPr="00B5678D">
        <w:rPr>
          <w:rFonts w:ascii="Times New Roman" w:hAnsi="Times New Roman"/>
          <w:i/>
          <w:iCs/>
          <w:color w:val="000000"/>
        </w:rPr>
        <w:t>visual</w:t>
      </w:r>
      <w:proofErr w:type="spellEnd"/>
      <w:r w:rsidRPr="00B5678D">
        <w:rPr>
          <w:rFonts w:ascii="Times New Roman" w:hAnsi="Times New Roman"/>
          <w:i/>
          <w:iCs/>
          <w:color w:val="000000"/>
        </w:rPr>
        <w:t xml:space="preserve"> </w:t>
      </w:r>
      <w:proofErr w:type="spellStart"/>
      <w:r w:rsidRPr="00B5678D">
        <w:rPr>
          <w:rFonts w:ascii="Times New Roman" w:hAnsi="Times New Roman"/>
          <w:i/>
          <w:iCs/>
          <w:color w:val="000000"/>
        </w:rPr>
        <w:t>dictionary</w:t>
      </w:r>
      <w:proofErr w:type="spellEnd"/>
      <w:r w:rsidRPr="00B5678D">
        <w:rPr>
          <w:rFonts w:ascii="Times New Roman" w:hAnsi="Times New Roman"/>
          <w:i/>
          <w:iCs/>
          <w:color w:val="000000"/>
        </w:rPr>
        <w:t xml:space="preserve"> </w:t>
      </w:r>
      <w:proofErr w:type="spellStart"/>
      <w:r w:rsidRPr="00B5678D">
        <w:rPr>
          <w:rFonts w:ascii="Times New Roman" w:hAnsi="Times New Roman"/>
          <w:i/>
          <w:iCs/>
          <w:color w:val="000000"/>
        </w:rPr>
        <w:t>of</w:t>
      </w:r>
      <w:proofErr w:type="spellEnd"/>
      <w:r w:rsidRPr="00B5678D">
        <w:rPr>
          <w:rFonts w:ascii="Times New Roman" w:hAnsi="Times New Roman"/>
          <w:i/>
          <w:iCs/>
          <w:color w:val="000000"/>
        </w:rPr>
        <w:t xml:space="preserve"> science. </w:t>
      </w:r>
      <w:r w:rsidRPr="00B5678D">
        <w:rPr>
          <w:rFonts w:ascii="Times New Roman" w:hAnsi="Times New Roman"/>
          <w:color w:val="000000"/>
        </w:rPr>
        <w:t xml:space="preserve">New York: DK </w:t>
      </w:r>
      <w:proofErr w:type="spellStart"/>
      <w:r w:rsidRPr="00B5678D">
        <w:rPr>
          <w:rFonts w:ascii="Times New Roman" w:hAnsi="Times New Roman"/>
          <w:color w:val="000000"/>
        </w:rPr>
        <w:t>publishing</w:t>
      </w:r>
      <w:proofErr w:type="spellEnd"/>
      <w:r w:rsidRPr="00B5678D">
        <w:rPr>
          <w:rFonts w:ascii="Times New Roman" w:hAnsi="Times New Roman"/>
          <w:color w:val="000000"/>
        </w:rPr>
        <w:t>, 1998,  str. 222.</w:t>
      </w:r>
    </w:p>
    <w:p w14:paraId="3462E068" w14:textId="77777777" w:rsidR="00B52071" w:rsidRPr="00B5678D" w:rsidRDefault="00B52071" w:rsidP="00B52071">
      <w:pPr>
        <w:pStyle w:val="Navadensplet"/>
        <w:numPr>
          <w:ilvl w:val="0"/>
          <w:numId w:val="17"/>
        </w:numPr>
        <w:spacing w:before="0" w:beforeAutospacing="0" w:after="120" w:afterAutospacing="0" w:line="360" w:lineRule="auto"/>
        <w:jc w:val="both"/>
        <w:rPr>
          <w:rFonts w:ascii="Times New Roman" w:hAnsi="Times New Roman"/>
          <w:color w:val="000000"/>
        </w:rPr>
      </w:pPr>
      <w:r w:rsidRPr="00B5678D">
        <w:rPr>
          <w:rFonts w:ascii="Times New Roman" w:hAnsi="Times New Roman"/>
          <w:i/>
          <w:iCs/>
          <w:color w:val="000000"/>
        </w:rPr>
        <w:t xml:space="preserve">Slovar slovenskega knjižnega jezika: </w:t>
      </w:r>
      <w:r w:rsidRPr="00B5678D">
        <w:rPr>
          <w:rFonts w:ascii="Times New Roman" w:hAnsi="Times New Roman"/>
          <w:color w:val="000000"/>
        </w:rPr>
        <w:t>druga knjiga: I-Na. Ljubljana: Državna založba Slovenije, 1975, str. 81.</w:t>
      </w:r>
    </w:p>
    <w:p w14:paraId="5047D6D0" w14:textId="77777777" w:rsidR="00B52071" w:rsidRPr="009A0035" w:rsidRDefault="00B52071" w:rsidP="00B52071">
      <w:pPr>
        <w:pStyle w:val="Navadensplet"/>
        <w:numPr>
          <w:ilvl w:val="1"/>
          <w:numId w:val="3"/>
        </w:numPr>
        <w:spacing w:before="0" w:beforeAutospacing="0" w:after="120" w:afterAutospacing="0" w:line="360" w:lineRule="auto"/>
        <w:ind w:left="284" w:hanging="284"/>
        <w:jc w:val="both"/>
        <w:rPr>
          <w:rFonts w:ascii="Times New Roman" w:hAnsi="Times New Roman"/>
          <w:b/>
          <w:bCs/>
          <w:color w:val="000000"/>
        </w:rPr>
      </w:pPr>
      <w:r w:rsidRPr="009A0035">
        <w:rPr>
          <w:rFonts w:ascii="Times New Roman" w:hAnsi="Times New Roman"/>
          <w:b/>
          <w:bCs/>
          <w:color w:val="000000"/>
        </w:rPr>
        <w:t>NAVAJANJE URADNIH DOKUMENTOV</w:t>
      </w:r>
    </w:p>
    <w:p w14:paraId="6F08CC04" w14:textId="77777777" w:rsidR="00B52071" w:rsidRPr="00B9568B"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Cs/>
          <w:color w:val="000000"/>
        </w:rPr>
      </w:pPr>
      <w:r w:rsidRPr="00B9568B">
        <w:rPr>
          <w:rFonts w:ascii="Times New Roman" w:hAnsi="Times New Roman"/>
          <w:bCs/>
          <w:color w:val="000000"/>
        </w:rPr>
        <w:t xml:space="preserve">Zakon/pravilnik. </w:t>
      </w:r>
      <w:r w:rsidRPr="00B9568B">
        <w:rPr>
          <w:rFonts w:ascii="Times New Roman" w:hAnsi="Times New Roman"/>
          <w:bCs/>
          <w:i/>
          <w:color w:val="000000"/>
        </w:rPr>
        <w:t>Institucija</w:t>
      </w:r>
      <w:r w:rsidRPr="00B9568B">
        <w:rPr>
          <w:rFonts w:ascii="Times New Roman" w:hAnsi="Times New Roman"/>
          <w:bCs/>
          <w:color w:val="000000"/>
        </w:rPr>
        <w:t xml:space="preserve">, številka/leto, datum izdaje, str. </w:t>
      </w:r>
    </w:p>
    <w:p w14:paraId="3F87A938" w14:textId="77777777" w:rsidR="00B52071" w:rsidRPr="00B9568B"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Cs/>
          <w:color w:val="000000"/>
        </w:rPr>
      </w:pPr>
      <w:r w:rsidRPr="00B9568B">
        <w:rPr>
          <w:rFonts w:ascii="Times New Roman" w:hAnsi="Times New Roman"/>
          <w:bCs/>
          <w:color w:val="000000"/>
        </w:rPr>
        <w:t>Opombe: Navedba datuma izdaje in strani ni obvezna.</w:t>
      </w:r>
    </w:p>
    <w:p w14:paraId="5273953F" w14:textId="77777777" w:rsidR="00B52071" w:rsidRPr="00B5678D" w:rsidRDefault="00B52071" w:rsidP="00B52071">
      <w:pPr>
        <w:pStyle w:val="Navadensplet"/>
        <w:spacing w:before="0" w:beforeAutospacing="0" w:after="120" w:afterAutospacing="0" w:line="360" w:lineRule="auto"/>
        <w:jc w:val="both"/>
        <w:rPr>
          <w:rFonts w:ascii="Times New Roman" w:hAnsi="Times New Roman"/>
          <w:i/>
          <w:iCs/>
          <w:color w:val="000000"/>
        </w:rPr>
      </w:pPr>
      <w:r w:rsidRPr="00B5678D">
        <w:rPr>
          <w:rFonts w:ascii="Times New Roman" w:hAnsi="Times New Roman"/>
          <w:i/>
          <w:iCs/>
          <w:color w:val="000000"/>
        </w:rPr>
        <w:t>Primer:</w:t>
      </w:r>
    </w:p>
    <w:p w14:paraId="37316BCD" w14:textId="0B5CAB7B" w:rsidR="00B52071" w:rsidRDefault="00B52071" w:rsidP="00B52071">
      <w:pPr>
        <w:pStyle w:val="Navadensplet"/>
        <w:numPr>
          <w:ilvl w:val="0"/>
          <w:numId w:val="18"/>
        </w:numPr>
        <w:spacing w:before="0" w:beforeAutospacing="0" w:after="120" w:afterAutospacing="0" w:line="360" w:lineRule="auto"/>
        <w:jc w:val="both"/>
        <w:rPr>
          <w:rFonts w:ascii="Times New Roman" w:hAnsi="Times New Roman"/>
          <w:bCs/>
          <w:color w:val="000000"/>
        </w:rPr>
      </w:pPr>
      <w:r w:rsidRPr="00B5678D">
        <w:rPr>
          <w:rFonts w:ascii="Times New Roman" w:hAnsi="Times New Roman"/>
          <w:bCs/>
          <w:color w:val="000000"/>
        </w:rPr>
        <w:t xml:space="preserve">Zakon o organiziranju in financiranju vzgoje in izobraževanja. </w:t>
      </w:r>
      <w:r w:rsidRPr="006D0528">
        <w:rPr>
          <w:rFonts w:ascii="Times New Roman" w:hAnsi="Times New Roman"/>
          <w:bCs/>
          <w:i/>
          <w:iCs/>
          <w:color w:val="000000"/>
        </w:rPr>
        <w:t>Ur. l. RS</w:t>
      </w:r>
      <w:r w:rsidRPr="00AE3DA5">
        <w:rPr>
          <w:rFonts w:ascii="Times New Roman" w:hAnsi="Times New Roman"/>
          <w:bCs/>
          <w:color w:val="000000"/>
        </w:rPr>
        <w:t>,</w:t>
      </w:r>
      <w:r>
        <w:rPr>
          <w:rFonts w:ascii="Times New Roman" w:hAnsi="Times New Roman"/>
          <w:bCs/>
          <w:color w:val="000000"/>
        </w:rPr>
        <w:t xml:space="preserve"> 53/1996.</w:t>
      </w:r>
    </w:p>
    <w:p w14:paraId="7D2B4A13" w14:textId="77777777" w:rsidR="00FE2989" w:rsidRDefault="00FE2989" w:rsidP="00FE2989">
      <w:pPr>
        <w:pStyle w:val="Navadensplet"/>
        <w:spacing w:before="0" w:beforeAutospacing="0" w:after="120" w:afterAutospacing="0" w:line="360" w:lineRule="auto"/>
        <w:ind w:left="360"/>
        <w:jc w:val="both"/>
        <w:rPr>
          <w:rFonts w:ascii="Times New Roman" w:hAnsi="Times New Roman"/>
          <w:bCs/>
          <w:color w:val="000000"/>
        </w:rPr>
      </w:pPr>
    </w:p>
    <w:p w14:paraId="7E01701C" w14:textId="77777777" w:rsidR="00B52071" w:rsidRDefault="00B52071" w:rsidP="00B52071">
      <w:pPr>
        <w:pStyle w:val="Navadensplet"/>
        <w:numPr>
          <w:ilvl w:val="0"/>
          <w:numId w:val="22"/>
        </w:numPr>
        <w:spacing w:before="0" w:beforeAutospacing="0" w:after="120" w:afterAutospacing="0" w:line="360" w:lineRule="auto"/>
        <w:ind w:left="284" w:hanging="284"/>
        <w:jc w:val="both"/>
        <w:rPr>
          <w:rFonts w:ascii="Times New Roman" w:hAnsi="Times New Roman"/>
          <w:b/>
          <w:bCs/>
          <w:color w:val="000000"/>
        </w:rPr>
      </w:pPr>
      <w:r w:rsidRPr="009A0035">
        <w:rPr>
          <w:rFonts w:ascii="Times New Roman" w:hAnsi="Times New Roman"/>
          <w:b/>
          <w:bCs/>
          <w:color w:val="000000"/>
        </w:rPr>
        <w:lastRenderedPageBreak/>
        <w:t>NAVAJANJE INTERNIH VIROV</w:t>
      </w:r>
    </w:p>
    <w:p w14:paraId="1836DDCE" w14:textId="77777777" w:rsidR="00B52071" w:rsidRPr="00B5678D"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
          <w:bCs/>
          <w:color w:val="000000"/>
        </w:rPr>
      </w:pPr>
      <w:r>
        <w:rPr>
          <w:rFonts w:ascii="Times New Roman" w:hAnsi="Times New Roman"/>
          <w:bCs/>
          <w:color w:val="000000"/>
        </w:rPr>
        <w:t xml:space="preserve">Podjetje x. </w:t>
      </w:r>
      <w:r w:rsidRPr="001A4D47">
        <w:rPr>
          <w:rFonts w:ascii="Times New Roman" w:hAnsi="Times New Roman"/>
          <w:bCs/>
          <w:i/>
          <w:color w:val="000000"/>
        </w:rPr>
        <w:t>Interni podatki</w:t>
      </w:r>
      <w:r>
        <w:rPr>
          <w:rFonts w:ascii="Times New Roman" w:hAnsi="Times New Roman"/>
          <w:bCs/>
          <w:color w:val="000000"/>
        </w:rPr>
        <w:t>. Kraj, leto.</w:t>
      </w:r>
    </w:p>
    <w:p w14:paraId="0BE7F697" w14:textId="77777777" w:rsidR="00B52071" w:rsidRDefault="00B52071" w:rsidP="00B52071">
      <w:pPr>
        <w:pStyle w:val="Navadensplet"/>
        <w:spacing w:before="0" w:beforeAutospacing="0" w:after="120" w:afterAutospacing="0" w:line="360" w:lineRule="auto"/>
        <w:jc w:val="both"/>
        <w:rPr>
          <w:rFonts w:ascii="Times New Roman" w:hAnsi="Times New Roman"/>
          <w:bCs/>
          <w:i/>
          <w:color w:val="000000"/>
        </w:rPr>
      </w:pPr>
      <w:r w:rsidRPr="00B9568B">
        <w:rPr>
          <w:rFonts w:ascii="Times New Roman" w:hAnsi="Times New Roman"/>
          <w:bCs/>
          <w:i/>
          <w:color w:val="000000"/>
        </w:rPr>
        <w:t>Pr</w:t>
      </w:r>
      <w:r>
        <w:rPr>
          <w:rFonts w:ascii="Times New Roman" w:hAnsi="Times New Roman"/>
          <w:bCs/>
          <w:i/>
          <w:color w:val="000000"/>
        </w:rPr>
        <w:t>i</w:t>
      </w:r>
      <w:r w:rsidRPr="00B9568B">
        <w:rPr>
          <w:rFonts w:ascii="Times New Roman" w:hAnsi="Times New Roman"/>
          <w:bCs/>
          <w:i/>
          <w:color w:val="000000"/>
        </w:rPr>
        <w:t>mer:</w:t>
      </w:r>
    </w:p>
    <w:p w14:paraId="5CEBAEA9" w14:textId="5E0B83EF" w:rsidR="00B52071" w:rsidRPr="001A4D47" w:rsidRDefault="00B52071" w:rsidP="00B52071">
      <w:pPr>
        <w:pStyle w:val="Navadensplet"/>
        <w:numPr>
          <w:ilvl w:val="0"/>
          <w:numId w:val="24"/>
        </w:numPr>
        <w:spacing w:before="0" w:beforeAutospacing="0" w:after="120" w:afterAutospacing="0" w:line="360" w:lineRule="auto"/>
        <w:jc w:val="both"/>
        <w:rPr>
          <w:rFonts w:ascii="Times New Roman" w:hAnsi="Times New Roman"/>
          <w:bCs/>
          <w:color w:val="000000"/>
        </w:rPr>
      </w:pPr>
      <w:r w:rsidRPr="001A4D47">
        <w:rPr>
          <w:rFonts w:ascii="Times New Roman" w:hAnsi="Times New Roman"/>
          <w:bCs/>
          <w:color w:val="000000"/>
        </w:rPr>
        <w:t xml:space="preserve">SG </w:t>
      </w:r>
      <w:proofErr w:type="spellStart"/>
      <w:r w:rsidRPr="001A4D47">
        <w:rPr>
          <w:rFonts w:ascii="Times New Roman" w:hAnsi="Times New Roman"/>
          <w:bCs/>
          <w:color w:val="000000"/>
        </w:rPr>
        <w:t>Automotive</w:t>
      </w:r>
      <w:proofErr w:type="spellEnd"/>
      <w:r w:rsidRPr="001A4D47">
        <w:rPr>
          <w:rFonts w:ascii="Times New Roman" w:hAnsi="Times New Roman"/>
          <w:bCs/>
          <w:color w:val="000000"/>
        </w:rPr>
        <w:t xml:space="preserve"> d.o.o. </w:t>
      </w:r>
      <w:r w:rsidRPr="00B47230">
        <w:rPr>
          <w:rFonts w:ascii="Times New Roman" w:hAnsi="Times New Roman"/>
          <w:bCs/>
          <w:i/>
          <w:color w:val="000000"/>
        </w:rPr>
        <w:t xml:space="preserve">Interni podatki podjetja SG </w:t>
      </w:r>
      <w:proofErr w:type="spellStart"/>
      <w:r w:rsidRPr="00B47230">
        <w:rPr>
          <w:rFonts w:ascii="Times New Roman" w:hAnsi="Times New Roman"/>
          <w:bCs/>
          <w:i/>
          <w:color w:val="000000"/>
        </w:rPr>
        <w:t>Automotive</w:t>
      </w:r>
      <w:proofErr w:type="spellEnd"/>
      <w:r w:rsidRPr="00B47230">
        <w:rPr>
          <w:rFonts w:ascii="Times New Roman" w:hAnsi="Times New Roman"/>
          <w:bCs/>
          <w:i/>
          <w:color w:val="000000"/>
        </w:rPr>
        <w:t xml:space="preserve"> d.o.o</w:t>
      </w:r>
      <w:r w:rsidR="00F47FB3" w:rsidRPr="00AE3DA5">
        <w:rPr>
          <w:rFonts w:ascii="Times New Roman" w:hAnsi="Times New Roman"/>
          <w:bCs/>
          <w:color w:val="000000"/>
        </w:rPr>
        <w:t>.</w:t>
      </w:r>
      <w:r w:rsidR="00F47FB3">
        <w:rPr>
          <w:rFonts w:ascii="Times New Roman" w:hAnsi="Times New Roman"/>
          <w:bCs/>
          <w:color w:val="000000"/>
        </w:rPr>
        <w:t xml:space="preserve"> </w:t>
      </w:r>
      <w:r w:rsidRPr="001A4D47">
        <w:rPr>
          <w:rFonts w:ascii="Times New Roman" w:hAnsi="Times New Roman"/>
          <w:bCs/>
          <w:color w:val="000000"/>
        </w:rPr>
        <w:t>Slovenske Konjice, 2017.</w:t>
      </w:r>
    </w:p>
    <w:p w14:paraId="58985EE3" w14:textId="77777777" w:rsidR="00B52071" w:rsidRPr="00B5678D" w:rsidRDefault="00B52071" w:rsidP="00B52071">
      <w:pPr>
        <w:pStyle w:val="Navadensplet"/>
        <w:numPr>
          <w:ilvl w:val="1"/>
          <w:numId w:val="23"/>
        </w:numPr>
        <w:spacing w:before="0" w:beforeAutospacing="0" w:after="120" w:afterAutospacing="0" w:line="360" w:lineRule="auto"/>
        <w:ind w:left="284" w:hanging="284"/>
        <w:jc w:val="both"/>
        <w:rPr>
          <w:rFonts w:ascii="Times New Roman" w:hAnsi="Times New Roman"/>
          <w:b/>
          <w:bCs/>
          <w:color w:val="000000"/>
        </w:rPr>
      </w:pPr>
      <w:r w:rsidRPr="00B5678D">
        <w:rPr>
          <w:rFonts w:ascii="Times New Roman" w:hAnsi="Times New Roman"/>
          <w:b/>
          <w:bCs/>
          <w:color w:val="000000"/>
        </w:rPr>
        <w:t>NAVAJANJE ELEKTRONSKIH VIROV, DELOV ELEKTRONSKIH MONOGRAFIJ, PODATKOVNIH BAZ, RAČUNALNIŠKIH PROGRAMOV</w:t>
      </w:r>
    </w:p>
    <w:p w14:paraId="687D0DF8" w14:textId="77777777" w:rsidR="00B52071" w:rsidRPr="00B5678D" w:rsidRDefault="00B52071" w:rsidP="00B52071">
      <w:pPr>
        <w:pStyle w:val="Navadensplet"/>
        <w:shd w:val="clear" w:color="auto" w:fill="C6D9F1"/>
        <w:spacing w:before="0" w:beforeAutospacing="0" w:after="120" w:afterAutospacing="0" w:line="360" w:lineRule="auto"/>
        <w:ind w:left="567"/>
        <w:jc w:val="both"/>
        <w:rPr>
          <w:rFonts w:ascii="Times New Roman" w:hAnsi="Times New Roman"/>
          <w:b/>
          <w:bCs/>
          <w:color w:val="000000"/>
        </w:rPr>
      </w:pPr>
      <w:r w:rsidRPr="00B5678D">
        <w:rPr>
          <w:rFonts w:ascii="Times New Roman" w:hAnsi="Times New Roman"/>
          <w:b/>
          <w:bCs/>
          <w:color w:val="000000"/>
        </w:rPr>
        <w:t>Avtor</w:t>
      </w:r>
      <w:r>
        <w:rPr>
          <w:rFonts w:ascii="Times New Roman" w:hAnsi="Times New Roman"/>
          <w:b/>
          <w:bCs/>
          <w:color w:val="000000"/>
        </w:rPr>
        <w:t xml:space="preserve"> </w:t>
      </w:r>
      <w:r w:rsidRPr="00B5678D">
        <w:rPr>
          <w:rFonts w:ascii="Times New Roman" w:hAnsi="Times New Roman"/>
          <w:b/>
          <w:bCs/>
          <w:color w:val="000000"/>
        </w:rPr>
        <w:t xml:space="preserve">[vrsta medija]. </w:t>
      </w:r>
      <w:r w:rsidRPr="00B5678D">
        <w:rPr>
          <w:rFonts w:ascii="Times New Roman" w:hAnsi="Times New Roman"/>
          <w:b/>
          <w:bCs/>
          <w:i/>
          <w:color w:val="000000"/>
        </w:rPr>
        <w:t>Naslov dokumenta</w:t>
      </w:r>
      <w:r w:rsidRPr="00B5678D">
        <w:rPr>
          <w:rFonts w:ascii="Times New Roman" w:hAnsi="Times New Roman"/>
          <w:b/>
          <w:bCs/>
          <w:color w:val="000000"/>
        </w:rPr>
        <w:t xml:space="preserve">. </w:t>
      </w:r>
      <w:r>
        <w:rPr>
          <w:rFonts w:ascii="Times New Roman" w:hAnsi="Times New Roman"/>
          <w:b/>
          <w:bCs/>
          <w:color w:val="000000"/>
        </w:rPr>
        <w:t>Leto objave</w:t>
      </w:r>
      <w:r>
        <w:rPr>
          <w:rStyle w:val="Sprotnaopomba-sklic"/>
          <w:rFonts w:ascii="Times New Roman" w:hAnsi="Times New Roman"/>
          <w:b/>
          <w:bCs/>
          <w:color w:val="000000"/>
        </w:rPr>
        <w:footnoteReference w:id="5"/>
      </w:r>
      <w:r w:rsidRPr="00B5678D">
        <w:rPr>
          <w:rFonts w:ascii="Times New Roman" w:hAnsi="Times New Roman"/>
          <w:b/>
          <w:bCs/>
          <w:color w:val="000000"/>
        </w:rPr>
        <w:t>.</w:t>
      </w:r>
      <w:r>
        <w:rPr>
          <w:rFonts w:ascii="Times New Roman" w:hAnsi="Times New Roman"/>
          <w:b/>
          <w:bCs/>
          <w:color w:val="000000"/>
        </w:rPr>
        <w:t xml:space="preserve"> (Številka/leto</w:t>
      </w:r>
      <w:r>
        <w:rPr>
          <w:rStyle w:val="Sprotnaopomba-sklic"/>
          <w:rFonts w:ascii="Times New Roman" w:hAnsi="Times New Roman"/>
          <w:b/>
          <w:bCs/>
          <w:color w:val="000000"/>
        </w:rPr>
        <w:footnoteReference w:id="6"/>
      </w:r>
      <w:r>
        <w:rPr>
          <w:rFonts w:ascii="Times New Roman" w:hAnsi="Times New Roman"/>
          <w:b/>
          <w:bCs/>
          <w:color w:val="000000"/>
        </w:rPr>
        <w:t>).</w:t>
      </w:r>
      <w:r w:rsidRPr="00B5678D">
        <w:rPr>
          <w:rFonts w:ascii="Times New Roman" w:hAnsi="Times New Roman"/>
          <w:b/>
          <w:bCs/>
          <w:color w:val="000000"/>
        </w:rPr>
        <w:t xml:space="preserve"> (Datum citiranja). Do</w:t>
      </w:r>
      <w:r>
        <w:rPr>
          <w:rFonts w:ascii="Times New Roman" w:hAnsi="Times New Roman"/>
          <w:b/>
          <w:bCs/>
          <w:color w:val="000000"/>
        </w:rPr>
        <w:t xml:space="preserve">stopno na naslovu: </w:t>
      </w:r>
    </w:p>
    <w:p w14:paraId="589A12B2" w14:textId="667D500D" w:rsidR="007A295F" w:rsidRPr="007A295F" w:rsidRDefault="007A295F" w:rsidP="00242501">
      <w:pPr>
        <w:pStyle w:val="Odstavekseznama"/>
        <w:numPr>
          <w:ilvl w:val="0"/>
          <w:numId w:val="44"/>
        </w:numPr>
        <w:rPr>
          <w:szCs w:val="24"/>
          <w:lang w:eastAsia="en-US"/>
        </w:rPr>
      </w:pPr>
      <w:r w:rsidRPr="007A295F">
        <w:rPr>
          <w:szCs w:val="24"/>
          <w:lang w:eastAsia="en-US"/>
        </w:rPr>
        <w:t>Ur. l. RS [</w:t>
      </w:r>
      <w:proofErr w:type="spellStart"/>
      <w:r w:rsidRPr="007A295F">
        <w:rPr>
          <w:szCs w:val="24"/>
          <w:lang w:eastAsia="en-US"/>
        </w:rPr>
        <w:t>online</w:t>
      </w:r>
      <w:proofErr w:type="spellEnd"/>
      <w:r w:rsidRPr="007A295F">
        <w:rPr>
          <w:szCs w:val="24"/>
          <w:lang w:eastAsia="en-US"/>
        </w:rPr>
        <w:t xml:space="preserve">]. </w:t>
      </w:r>
      <w:r w:rsidRPr="00242501">
        <w:rPr>
          <w:i/>
          <w:szCs w:val="24"/>
          <w:lang w:eastAsia="en-US"/>
        </w:rPr>
        <w:t>Zakon o višjem strokovnem izobraževanju</w:t>
      </w:r>
      <w:r w:rsidRPr="007A295F">
        <w:rPr>
          <w:szCs w:val="24"/>
          <w:lang w:eastAsia="en-US"/>
        </w:rPr>
        <w:t>. 86/04. (</w:t>
      </w:r>
      <w:r w:rsidRPr="00AE3DA5">
        <w:rPr>
          <w:szCs w:val="24"/>
          <w:lang w:eastAsia="en-US"/>
        </w:rPr>
        <w:t>Citirano 10.</w:t>
      </w:r>
      <w:r w:rsidRPr="007A295F">
        <w:rPr>
          <w:szCs w:val="24"/>
          <w:lang w:eastAsia="en-US"/>
        </w:rPr>
        <w:t xml:space="preserve"> </w:t>
      </w:r>
      <w:r w:rsidR="00A51F46">
        <w:rPr>
          <w:szCs w:val="24"/>
          <w:lang w:eastAsia="en-US"/>
        </w:rPr>
        <w:t>8</w:t>
      </w:r>
      <w:r w:rsidRPr="007A295F">
        <w:rPr>
          <w:szCs w:val="24"/>
          <w:lang w:eastAsia="en-US"/>
        </w:rPr>
        <w:t>. 201</w:t>
      </w:r>
      <w:r w:rsidR="00A51F46">
        <w:rPr>
          <w:szCs w:val="24"/>
          <w:lang w:eastAsia="en-US"/>
        </w:rPr>
        <w:t>8</w:t>
      </w:r>
      <w:r w:rsidRPr="007A295F">
        <w:rPr>
          <w:szCs w:val="24"/>
          <w:lang w:eastAsia="en-US"/>
        </w:rPr>
        <w:t xml:space="preserve">). Dosegljivo na naslovu: </w:t>
      </w:r>
      <w:hyperlink r:id="rId40" w:history="1">
        <w:r w:rsidR="00242501" w:rsidRPr="003A4A94">
          <w:rPr>
            <w:rStyle w:val="Hiperpovezava"/>
            <w:szCs w:val="24"/>
            <w:lang w:eastAsia="en-US"/>
          </w:rPr>
          <w:t>https://www.uradni-list.si/glasilo-uradni-list-rs/vsebina?urlurid=20043840</w:t>
        </w:r>
      </w:hyperlink>
      <w:r w:rsidR="00242501">
        <w:rPr>
          <w:szCs w:val="24"/>
          <w:lang w:eastAsia="en-US"/>
        </w:rPr>
        <w:t xml:space="preserve"> </w:t>
      </w:r>
    </w:p>
    <w:p w14:paraId="2A905178" w14:textId="350A61C1" w:rsidR="007A295F" w:rsidRPr="00A476FF" w:rsidRDefault="00AE3DA5" w:rsidP="00FE2989">
      <w:pPr>
        <w:numPr>
          <w:ilvl w:val="0"/>
          <w:numId w:val="44"/>
        </w:numPr>
      </w:pPr>
      <w:r>
        <w:t>Varcuj24.si</w:t>
      </w:r>
      <w:r w:rsidRPr="00CC7841">
        <w:t xml:space="preserve"> </w:t>
      </w:r>
      <w:r w:rsidR="007A295F" w:rsidRPr="00116824">
        <w:t>[</w:t>
      </w:r>
      <w:proofErr w:type="spellStart"/>
      <w:r w:rsidR="007A295F" w:rsidRPr="00116824">
        <w:t>online</w:t>
      </w:r>
      <w:proofErr w:type="spellEnd"/>
      <w:r w:rsidR="007A295F" w:rsidRPr="00116824">
        <w:t xml:space="preserve">]. </w:t>
      </w:r>
      <w:r w:rsidR="007A295F" w:rsidRPr="002225AE">
        <w:rPr>
          <w:i/>
        </w:rPr>
        <w:t>Cenejša avtomobilska zavarovanja preko spleta.</w:t>
      </w:r>
      <w:r w:rsidR="007A295F">
        <w:t xml:space="preserve"> (Citirano 24. </w:t>
      </w:r>
      <w:r w:rsidR="00A51F46">
        <w:t>8</w:t>
      </w:r>
      <w:r w:rsidR="007A295F">
        <w:t>. 201</w:t>
      </w:r>
      <w:r w:rsidR="00A51F46">
        <w:t>8</w:t>
      </w:r>
      <w:r w:rsidR="007A295F" w:rsidRPr="00116824">
        <w:t xml:space="preserve">). </w:t>
      </w:r>
      <w:r w:rsidR="007A295F" w:rsidRPr="00AE3DA5">
        <w:t>Dosegljivo</w:t>
      </w:r>
      <w:r w:rsidR="007A295F" w:rsidRPr="00116824">
        <w:t xml:space="preserve"> na naslovu: </w:t>
      </w:r>
      <w:hyperlink r:id="rId41" w:history="1">
        <w:r w:rsidR="007A295F" w:rsidRPr="006456D0">
          <w:rPr>
            <w:rStyle w:val="Hiperpovezava"/>
          </w:rPr>
          <w:t>http://varcuj24.si/blog/zavarovanja-avtomobilsko-zavarovanje-preko-spleta.html</w:t>
        </w:r>
      </w:hyperlink>
      <w:r w:rsidR="007A295F">
        <w:t xml:space="preserve"> </w:t>
      </w:r>
      <w:r w:rsidR="007A295F" w:rsidRPr="009A686B">
        <w:t xml:space="preserve"> </w:t>
      </w:r>
      <w:r>
        <w:t xml:space="preserve"> </w:t>
      </w:r>
    </w:p>
    <w:p w14:paraId="701C60DD" w14:textId="713000CF" w:rsidR="007A295F" w:rsidRDefault="007A295F" w:rsidP="00242501">
      <w:pPr>
        <w:numPr>
          <w:ilvl w:val="0"/>
          <w:numId w:val="44"/>
        </w:numPr>
      </w:pPr>
      <w:r>
        <w:t>Zavod IRC [</w:t>
      </w:r>
      <w:proofErr w:type="spellStart"/>
      <w:r>
        <w:t>online</w:t>
      </w:r>
      <w:proofErr w:type="spellEnd"/>
      <w:r>
        <w:t>].</w:t>
      </w:r>
      <w:r w:rsidRPr="009B0B71">
        <w:t xml:space="preserve"> </w:t>
      </w:r>
      <w:r w:rsidRPr="009B0B71">
        <w:rPr>
          <w:i/>
        </w:rPr>
        <w:t>Enotni tehnični standardi za pripravo višješolskih učbenikov</w:t>
      </w:r>
      <w:r w:rsidRPr="00DB6304">
        <w:rPr>
          <w:i/>
        </w:rPr>
        <w:t>.</w:t>
      </w:r>
      <w:r>
        <w:t xml:space="preserve"> 2010. (Citirano 21. </w:t>
      </w:r>
      <w:r w:rsidR="00A51F46">
        <w:t>6</w:t>
      </w:r>
      <w:r>
        <w:t>. 201</w:t>
      </w:r>
      <w:r w:rsidR="00A51F46">
        <w:t>8</w:t>
      </w:r>
      <w:r>
        <w:t xml:space="preserve">). </w:t>
      </w:r>
      <w:r w:rsidRPr="00AE3DA5">
        <w:t>Dos</w:t>
      </w:r>
      <w:r w:rsidR="00AE3DA5">
        <w:t>egljivo</w:t>
      </w:r>
      <w:r>
        <w:t xml:space="preserve"> na naslovu: </w:t>
      </w:r>
      <w:hyperlink r:id="rId42" w:history="1">
        <w:r w:rsidRPr="00CD6943">
          <w:rPr>
            <w:rStyle w:val="Hiperpovezava"/>
          </w:rPr>
          <w:t>http://www.impletum.zavod-irc.si/docs/Skriti_dokumenti/Enotni_tehnicni_standardi_1.doc</w:t>
        </w:r>
      </w:hyperlink>
      <w:r>
        <w:t xml:space="preserve"> </w:t>
      </w:r>
    </w:p>
    <w:p w14:paraId="5BCA5834" w14:textId="77777777" w:rsidR="007A295F" w:rsidRPr="009A686B" w:rsidRDefault="007A295F" w:rsidP="007A295F">
      <w:pPr>
        <w:ind w:left="360"/>
      </w:pPr>
    </w:p>
    <w:p w14:paraId="268BF28A" w14:textId="23016CAD" w:rsidR="00AF40FA" w:rsidRPr="00943F55" w:rsidRDefault="00AF40FA" w:rsidP="007A295F">
      <w:pPr>
        <w:pStyle w:val="Telobesedila-zamik"/>
        <w:ind w:left="720"/>
      </w:pPr>
    </w:p>
    <w:p w14:paraId="4832812F" w14:textId="77777777" w:rsidR="00AF40FA" w:rsidRDefault="00AF40FA" w:rsidP="000F0AA7">
      <w:pPr>
        <w:pStyle w:val="Naslov1"/>
        <w:numPr>
          <w:ilvl w:val="0"/>
          <w:numId w:val="0"/>
        </w:numPr>
        <w:ind w:left="432" w:hanging="432"/>
      </w:pPr>
      <w:bookmarkStart w:id="84" w:name="_Toc504463084"/>
      <w:bookmarkStart w:id="85" w:name="_Toc210445608"/>
      <w:bookmarkStart w:id="86" w:name="_Toc210492514"/>
      <w:bookmarkStart w:id="87" w:name="_Toc338740470"/>
      <w:bookmarkStart w:id="88" w:name="_Toc521882934"/>
      <w:r>
        <w:lastRenderedPageBreak/>
        <w:t>Seznam slik</w:t>
      </w:r>
      <w:bookmarkEnd w:id="84"/>
      <w:bookmarkEnd w:id="85"/>
      <w:bookmarkEnd w:id="86"/>
      <w:bookmarkEnd w:id="87"/>
      <w:bookmarkEnd w:id="88"/>
    </w:p>
    <w:p w14:paraId="2B2FB322" w14:textId="411EF924" w:rsidR="00FE2989" w:rsidRPr="00FE2989" w:rsidRDefault="00AF40FA">
      <w:pPr>
        <w:pStyle w:val="Kazaloslik"/>
        <w:tabs>
          <w:tab w:val="right" w:leader="dot" w:pos="8778"/>
        </w:tabs>
        <w:rPr>
          <w:rFonts w:ascii="Times New Roman" w:eastAsiaTheme="minorEastAsia" w:hAnsi="Times New Roman" w:cs="Times New Roman"/>
          <w:smallCaps w:val="0"/>
          <w:noProof/>
          <w:lang w:eastAsia="sl-SI"/>
        </w:rPr>
      </w:pPr>
      <w:r w:rsidRPr="00FE2989">
        <w:rPr>
          <w:rFonts w:ascii="Times New Roman" w:hAnsi="Times New Roman" w:cs="Times New Roman"/>
        </w:rPr>
        <w:fldChar w:fldCharType="begin"/>
      </w:r>
      <w:r w:rsidRPr="00FE2989">
        <w:rPr>
          <w:rFonts w:ascii="Times New Roman" w:hAnsi="Times New Roman" w:cs="Times New Roman"/>
        </w:rPr>
        <w:instrText xml:space="preserve"> TOC \h \z \c "Slika" </w:instrText>
      </w:r>
      <w:r w:rsidRPr="00FE2989">
        <w:rPr>
          <w:rFonts w:ascii="Times New Roman" w:hAnsi="Times New Roman" w:cs="Times New Roman"/>
        </w:rPr>
        <w:fldChar w:fldCharType="separate"/>
      </w:r>
      <w:hyperlink w:anchor="_Toc500788235" w:history="1">
        <w:r w:rsidR="00FE2989" w:rsidRPr="00FE2989">
          <w:rPr>
            <w:rStyle w:val="Hiperpovezava"/>
            <w:rFonts w:cs="Times New Roman"/>
            <w:noProof/>
            <w:sz w:val="20"/>
          </w:rPr>
          <w:t>slika 1: razmiki med besedilom v programu ms word</w:t>
        </w:r>
        <w:r w:rsidR="00FE2989" w:rsidRPr="00FE2989">
          <w:rPr>
            <w:rFonts w:ascii="Times New Roman" w:hAnsi="Times New Roman" w:cs="Times New Roman"/>
            <w:noProof/>
            <w:webHidden/>
          </w:rPr>
          <w:tab/>
        </w:r>
        <w:r w:rsidR="00FE2989" w:rsidRPr="00FE2989">
          <w:rPr>
            <w:rFonts w:ascii="Times New Roman" w:hAnsi="Times New Roman" w:cs="Times New Roman"/>
            <w:noProof/>
            <w:webHidden/>
          </w:rPr>
          <w:fldChar w:fldCharType="begin"/>
        </w:r>
        <w:r w:rsidR="00FE2989" w:rsidRPr="00FE2989">
          <w:rPr>
            <w:rFonts w:ascii="Times New Roman" w:hAnsi="Times New Roman" w:cs="Times New Roman"/>
            <w:noProof/>
            <w:webHidden/>
          </w:rPr>
          <w:instrText xml:space="preserve"> PAGEREF _Toc500788235 \h </w:instrText>
        </w:r>
        <w:r w:rsidR="00FE2989" w:rsidRPr="00FE2989">
          <w:rPr>
            <w:rFonts w:ascii="Times New Roman" w:hAnsi="Times New Roman" w:cs="Times New Roman"/>
            <w:noProof/>
            <w:webHidden/>
          </w:rPr>
        </w:r>
        <w:r w:rsidR="00FE2989" w:rsidRPr="00FE2989">
          <w:rPr>
            <w:rFonts w:ascii="Times New Roman" w:hAnsi="Times New Roman" w:cs="Times New Roman"/>
            <w:noProof/>
            <w:webHidden/>
          </w:rPr>
          <w:fldChar w:fldCharType="separate"/>
        </w:r>
        <w:r w:rsidR="00A51F46">
          <w:rPr>
            <w:rFonts w:ascii="Times New Roman" w:hAnsi="Times New Roman" w:cs="Times New Roman"/>
            <w:noProof/>
            <w:webHidden/>
          </w:rPr>
          <w:t>10</w:t>
        </w:r>
        <w:r w:rsidR="00FE2989" w:rsidRPr="00FE2989">
          <w:rPr>
            <w:rFonts w:ascii="Times New Roman" w:hAnsi="Times New Roman" w:cs="Times New Roman"/>
            <w:noProof/>
            <w:webHidden/>
          </w:rPr>
          <w:fldChar w:fldCharType="end"/>
        </w:r>
      </w:hyperlink>
    </w:p>
    <w:p w14:paraId="5FF7E110" w14:textId="17AE5404" w:rsidR="00FE2989" w:rsidRPr="00FE2989" w:rsidRDefault="00E2724B">
      <w:pPr>
        <w:pStyle w:val="Kazaloslik"/>
        <w:tabs>
          <w:tab w:val="right" w:leader="dot" w:pos="8778"/>
        </w:tabs>
        <w:rPr>
          <w:rFonts w:ascii="Times New Roman" w:eastAsiaTheme="minorEastAsia" w:hAnsi="Times New Roman" w:cs="Times New Roman"/>
          <w:smallCaps w:val="0"/>
          <w:noProof/>
          <w:lang w:eastAsia="sl-SI"/>
        </w:rPr>
      </w:pPr>
      <w:hyperlink w:anchor="_Toc500788236" w:history="1">
        <w:r w:rsidR="00FE2989" w:rsidRPr="00FE2989">
          <w:rPr>
            <w:rStyle w:val="Hiperpovezava"/>
            <w:rFonts w:cs="Times New Roman"/>
            <w:noProof/>
            <w:sz w:val="20"/>
          </w:rPr>
          <w:t>slika 2: stavba prometne šole maribor</w:t>
        </w:r>
        <w:r w:rsidR="00FE2989" w:rsidRPr="00FE2989">
          <w:rPr>
            <w:rFonts w:ascii="Times New Roman" w:hAnsi="Times New Roman" w:cs="Times New Roman"/>
            <w:noProof/>
            <w:webHidden/>
          </w:rPr>
          <w:tab/>
        </w:r>
        <w:r w:rsidR="00FE2989" w:rsidRPr="00FE2989">
          <w:rPr>
            <w:rFonts w:ascii="Times New Roman" w:hAnsi="Times New Roman" w:cs="Times New Roman"/>
            <w:noProof/>
            <w:webHidden/>
          </w:rPr>
          <w:fldChar w:fldCharType="begin"/>
        </w:r>
        <w:r w:rsidR="00FE2989" w:rsidRPr="00FE2989">
          <w:rPr>
            <w:rFonts w:ascii="Times New Roman" w:hAnsi="Times New Roman" w:cs="Times New Roman"/>
            <w:noProof/>
            <w:webHidden/>
          </w:rPr>
          <w:instrText xml:space="preserve"> PAGEREF _Toc500788236 \h </w:instrText>
        </w:r>
        <w:r w:rsidR="00FE2989" w:rsidRPr="00FE2989">
          <w:rPr>
            <w:rFonts w:ascii="Times New Roman" w:hAnsi="Times New Roman" w:cs="Times New Roman"/>
            <w:noProof/>
            <w:webHidden/>
          </w:rPr>
        </w:r>
        <w:r w:rsidR="00FE2989" w:rsidRPr="00FE2989">
          <w:rPr>
            <w:rFonts w:ascii="Times New Roman" w:hAnsi="Times New Roman" w:cs="Times New Roman"/>
            <w:noProof/>
            <w:webHidden/>
          </w:rPr>
          <w:fldChar w:fldCharType="separate"/>
        </w:r>
        <w:r w:rsidR="00A51F46">
          <w:rPr>
            <w:rFonts w:ascii="Times New Roman" w:hAnsi="Times New Roman" w:cs="Times New Roman"/>
            <w:noProof/>
            <w:webHidden/>
          </w:rPr>
          <w:t>11</w:t>
        </w:r>
        <w:r w:rsidR="00FE2989" w:rsidRPr="00FE2989">
          <w:rPr>
            <w:rFonts w:ascii="Times New Roman" w:hAnsi="Times New Roman" w:cs="Times New Roman"/>
            <w:noProof/>
            <w:webHidden/>
          </w:rPr>
          <w:fldChar w:fldCharType="end"/>
        </w:r>
      </w:hyperlink>
    </w:p>
    <w:p w14:paraId="4382081E" w14:textId="7D56B1B8" w:rsidR="00FE2989" w:rsidRPr="00FE2989" w:rsidRDefault="00E2724B">
      <w:pPr>
        <w:pStyle w:val="Kazaloslik"/>
        <w:tabs>
          <w:tab w:val="right" w:leader="dot" w:pos="8778"/>
        </w:tabs>
        <w:rPr>
          <w:rFonts w:ascii="Times New Roman" w:eastAsiaTheme="minorEastAsia" w:hAnsi="Times New Roman" w:cs="Times New Roman"/>
          <w:smallCaps w:val="0"/>
          <w:noProof/>
          <w:lang w:eastAsia="sl-SI"/>
        </w:rPr>
      </w:pPr>
      <w:hyperlink w:anchor="_Toc500788237" w:history="1">
        <w:r w:rsidR="00FE2989" w:rsidRPr="00FE2989">
          <w:rPr>
            <w:rStyle w:val="Hiperpovezava"/>
            <w:rFonts w:cs="Times New Roman"/>
            <w:noProof/>
            <w:sz w:val="20"/>
          </w:rPr>
          <w:t>slika 3: strokovni ogled podjetja x</w:t>
        </w:r>
        <w:r w:rsidR="00FE2989" w:rsidRPr="00FE2989">
          <w:rPr>
            <w:rFonts w:ascii="Times New Roman" w:hAnsi="Times New Roman" w:cs="Times New Roman"/>
            <w:noProof/>
            <w:webHidden/>
          </w:rPr>
          <w:tab/>
        </w:r>
        <w:r w:rsidR="00FE2989" w:rsidRPr="00FE2989">
          <w:rPr>
            <w:rFonts w:ascii="Times New Roman" w:hAnsi="Times New Roman" w:cs="Times New Roman"/>
            <w:noProof/>
            <w:webHidden/>
          </w:rPr>
          <w:fldChar w:fldCharType="begin"/>
        </w:r>
        <w:r w:rsidR="00FE2989" w:rsidRPr="00FE2989">
          <w:rPr>
            <w:rFonts w:ascii="Times New Roman" w:hAnsi="Times New Roman" w:cs="Times New Roman"/>
            <w:noProof/>
            <w:webHidden/>
          </w:rPr>
          <w:instrText xml:space="preserve"> PAGEREF _Toc500788237 \h </w:instrText>
        </w:r>
        <w:r w:rsidR="00FE2989" w:rsidRPr="00FE2989">
          <w:rPr>
            <w:rFonts w:ascii="Times New Roman" w:hAnsi="Times New Roman" w:cs="Times New Roman"/>
            <w:noProof/>
            <w:webHidden/>
          </w:rPr>
        </w:r>
        <w:r w:rsidR="00FE2989" w:rsidRPr="00FE2989">
          <w:rPr>
            <w:rFonts w:ascii="Times New Roman" w:hAnsi="Times New Roman" w:cs="Times New Roman"/>
            <w:noProof/>
            <w:webHidden/>
          </w:rPr>
          <w:fldChar w:fldCharType="separate"/>
        </w:r>
        <w:r w:rsidR="00A51F46">
          <w:rPr>
            <w:rFonts w:ascii="Times New Roman" w:hAnsi="Times New Roman" w:cs="Times New Roman"/>
            <w:noProof/>
            <w:webHidden/>
          </w:rPr>
          <w:t>11</w:t>
        </w:r>
        <w:r w:rsidR="00FE2989" w:rsidRPr="00FE2989">
          <w:rPr>
            <w:rFonts w:ascii="Times New Roman" w:hAnsi="Times New Roman" w:cs="Times New Roman"/>
            <w:noProof/>
            <w:webHidden/>
          </w:rPr>
          <w:fldChar w:fldCharType="end"/>
        </w:r>
      </w:hyperlink>
    </w:p>
    <w:p w14:paraId="6E7E308D" w14:textId="7F6E90D7" w:rsidR="00FE2989" w:rsidRPr="00FE2989" w:rsidRDefault="00E2724B">
      <w:pPr>
        <w:pStyle w:val="Kazaloslik"/>
        <w:tabs>
          <w:tab w:val="right" w:leader="dot" w:pos="8778"/>
        </w:tabs>
        <w:rPr>
          <w:rFonts w:ascii="Times New Roman" w:eastAsiaTheme="minorEastAsia" w:hAnsi="Times New Roman" w:cs="Times New Roman"/>
          <w:smallCaps w:val="0"/>
          <w:noProof/>
          <w:lang w:eastAsia="sl-SI"/>
        </w:rPr>
      </w:pPr>
      <w:hyperlink w:anchor="_Toc500788238" w:history="1">
        <w:r w:rsidR="00FE2989" w:rsidRPr="00FE2989">
          <w:rPr>
            <w:rStyle w:val="Hiperpovezava"/>
            <w:rFonts w:cs="Times New Roman"/>
            <w:noProof/>
            <w:sz w:val="20"/>
          </w:rPr>
          <w:t>slika 4: izvleček iz požarnega reda in načrt evakuacije prometne šole maribor</w:t>
        </w:r>
        <w:r w:rsidR="00FE2989" w:rsidRPr="00FE2989">
          <w:rPr>
            <w:rFonts w:ascii="Times New Roman" w:hAnsi="Times New Roman" w:cs="Times New Roman"/>
            <w:noProof/>
            <w:webHidden/>
          </w:rPr>
          <w:tab/>
        </w:r>
        <w:r w:rsidR="00FE2989" w:rsidRPr="00FE2989">
          <w:rPr>
            <w:rFonts w:ascii="Times New Roman" w:hAnsi="Times New Roman" w:cs="Times New Roman"/>
            <w:noProof/>
            <w:webHidden/>
          </w:rPr>
          <w:fldChar w:fldCharType="begin"/>
        </w:r>
        <w:r w:rsidR="00FE2989" w:rsidRPr="00FE2989">
          <w:rPr>
            <w:rFonts w:ascii="Times New Roman" w:hAnsi="Times New Roman" w:cs="Times New Roman"/>
            <w:noProof/>
            <w:webHidden/>
          </w:rPr>
          <w:instrText xml:space="preserve"> PAGEREF _Toc500788238 \h </w:instrText>
        </w:r>
        <w:r w:rsidR="00FE2989" w:rsidRPr="00FE2989">
          <w:rPr>
            <w:rFonts w:ascii="Times New Roman" w:hAnsi="Times New Roman" w:cs="Times New Roman"/>
            <w:noProof/>
            <w:webHidden/>
          </w:rPr>
        </w:r>
        <w:r w:rsidR="00FE2989" w:rsidRPr="00FE2989">
          <w:rPr>
            <w:rFonts w:ascii="Times New Roman" w:hAnsi="Times New Roman" w:cs="Times New Roman"/>
            <w:noProof/>
            <w:webHidden/>
          </w:rPr>
          <w:fldChar w:fldCharType="separate"/>
        </w:r>
        <w:r w:rsidR="00A51F46">
          <w:rPr>
            <w:rFonts w:ascii="Times New Roman" w:hAnsi="Times New Roman" w:cs="Times New Roman"/>
            <w:noProof/>
            <w:webHidden/>
          </w:rPr>
          <w:t>12</w:t>
        </w:r>
        <w:r w:rsidR="00FE2989" w:rsidRPr="00FE2989">
          <w:rPr>
            <w:rFonts w:ascii="Times New Roman" w:hAnsi="Times New Roman" w:cs="Times New Roman"/>
            <w:noProof/>
            <w:webHidden/>
          </w:rPr>
          <w:fldChar w:fldCharType="end"/>
        </w:r>
      </w:hyperlink>
    </w:p>
    <w:p w14:paraId="7A198043" w14:textId="77DA790A" w:rsidR="00FE2989" w:rsidRPr="00FE2989" w:rsidRDefault="00E2724B">
      <w:pPr>
        <w:pStyle w:val="Kazaloslik"/>
        <w:tabs>
          <w:tab w:val="right" w:leader="dot" w:pos="8778"/>
        </w:tabs>
        <w:rPr>
          <w:rFonts w:ascii="Times New Roman" w:eastAsiaTheme="minorEastAsia" w:hAnsi="Times New Roman" w:cs="Times New Roman"/>
          <w:smallCaps w:val="0"/>
          <w:noProof/>
          <w:lang w:eastAsia="sl-SI"/>
        </w:rPr>
      </w:pPr>
      <w:hyperlink w:anchor="_Toc500788239" w:history="1">
        <w:r w:rsidR="00FE2989" w:rsidRPr="00FE2989">
          <w:rPr>
            <w:rStyle w:val="Hiperpovezava"/>
            <w:rFonts w:cs="Times New Roman"/>
            <w:noProof/>
            <w:sz w:val="20"/>
          </w:rPr>
          <w:t>slika 5: primer postavitve evakuacijskih označb v prostoru prometne šole maribor</w:t>
        </w:r>
        <w:r w:rsidR="00FE2989" w:rsidRPr="00FE2989">
          <w:rPr>
            <w:rFonts w:ascii="Times New Roman" w:hAnsi="Times New Roman" w:cs="Times New Roman"/>
            <w:noProof/>
            <w:webHidden/>
          </w:rPr>
          <w:tab/>
        </w:r>
        <w:r w:rsidR="00FE2989" w:rsidRPr="00FE2989">
          <w:rPr>
            <w:rFonts w:ascii="Times New Roman" w:hAnsi="Times New Roman" w:cs="Times New Roman"/>
            <w:noProof/>
            <w:webHidden/>
          </w:rPr>
          <w:fldChar w:fldCharType="begin"/>
        </w:r>
        <w:r w:rsidR="00FE2989" w:rsidRPr="00FE2989">
          <w:rPr>
            <w:rFonts w:ascii="Times New Roman" w:hAnsi="Times New Roman" w:cs="Times New Roman"/>
            <w:noProof/>
            <w:webHidden/>
          </w:rPr>
          <w:instrText xml:space="preserve"> PAGEREF _Toc500788239 \h </w:instrText>
        </w:r>
        <w:r w:rsidR="00FE2989" w:rsidRPr="00FE2989">
          <w:rPr>
            <w:rFonts w:ascii="Times New Roman" w:hAnsi="Times New Roman" w:cs="Times New Roman"/>
            <w:noProof/>
            <w:webHidden/>
          </w:rPr>
        </w:r>
        <w:r w:rsidR="00FE2989" w:rsidRPr="00FE2989">
          <w:rPr>
            <w:rFonts w:ascii="Times New Roman" w:hAnsi="Times New Roman" w:cs="Times New Roman"/>
            <w:noProof/>
            <w:webHidden/>
          </w:rPr>
          <w:fldChar w:fldCharType="separate"/>
        </w:r>
        <w:r w:rsidR="00A51F46">
          <w:rPr>
            <w:rFonts w:ascii="Times New Roman" w:hAnsi="Times New Roman" w:cs="Times New Roman"/>
            <w:noProof/>
            <w:webHidden/>
          </w:rPr>
          <w:t>12</w:t>
        </w:r>
        <w:r w:rsidR="00FE2989" w:rsidRPr="00FE2989">
          <w:rPr>
            <w:rFonts w:ascii="Times New Roman" w:hAnsi="Times New Roman" w:cs="Times New Roman"/>
            <w:noProof/>
            <w:webHidden/>
          </w:rPr>
          <w:fldChar w:fldCharType="end"/>
        </w:r>
      </w:hyperlink>
    </w:p>
    <w:p w14:paraId="3F5A9209" w14:textId="4B762223" w:rsidR="00FE2989" w:rsidRPr="00FE2989" w:rsidRDefault="00E2724B">
      <w:pPr>
        <w:pStyle w:val="Kazaloslik"/>
        <w:tabs>
          <w:tab w:val="right" w:leader="dot" w:pos="8778"/>
        </w:tabs>
        <w:rPr>
          <w:rFonts w:ascii="Times New Roman" w:eastAsiaTheme="minorEastAsia" w:hAnsi="Times New Roman" w:cs="Times New Roman"/>
          <w:smallCaps w:val="0"/>
          <w:noProof/>
          <w:lang w:eastAsia="sl-SI"/>
        </w:rPr>
      </w:pPr>
      <w:hyperlink w:anchor="_Toc500788240" w:history="1">
        <w:r w:rsidR="00FE2989" w:rsidRPr="00FE2989">
          <w:rPr>
            <w:rStyle w:val="Hiperpovezava"/>
            <w:rFonts w:cs="Times New Roman"/>
            <w:noProof/>
            <w:sz w:val="20"/>
          </w:rPr>
          <w:t>slika 6: priprava in izvedba storitve</w:t>
        </w:r>
        <w:r w:rsidR="00FE2989" w:rsidRPr="00FE2989">
          <w:rPr>
            <w:rFonts w:ascii="Times New Roman" w:hAnsi="Times New Roman" w:cs="Times New Roman"/>
            <w:noProof/>
            <w:webHidden/>
          </w:rPr>
          <w:tab/>
        </w:r>
        <w:r w:rsidR="00FE2989" w:rsidRPr="00FE2989">
          <w:rPr>
            <w:rFonts w:ascii="Times New Roman" w:hAnsi="Times New Roman" w:cs="Times New Roman"/>
            <w:noProof/>
            <w:webHidden/>
          </w:rPr>
          <w:fldChar w:fldCharType="begin"/>
        </w:r>
        <w:r w:rsidR="00FE2989" w:rsidRPr="00FE2989">
          <w:rPr>
            <w:rFonts w:ascii="Times New Roman" w:hAnsi="Times New Roman" w:cs="Times New Roman"/>
            <w:noProof/>
            <w:webHidden/>
          </w:rPr>
          <w:instrText xml:space="preserve"> PAGEREF _Toc500788240 \h </w:instrText>
        </w:r>
        <w:r w:rsidR="00FE2989" w:rsidRPr="00FE2989">
          <w:rPr>
            <w:rFonts w:ascii="Times New Roman" w:hAnsi="Times New Roman" w:cs="Times New Roman"/>
            <w:noProof/>
            <w:webHidden/>
          </w:rPr>
        </w:r>
        <w:r w:rsidR="00FE2989" w:rsidRPr="00FE2989">
          <w:rPr>
            <w:rFonts w:ascii="Times New Roman" w:hAnsi="Times New Roman" w:cs="Times New Roman"/>
            <w:noProof/>
            <w:webHidden/>
          </w:rPr>
          <w:fldChar w:fldCharType="separate"/>
        </w:r>
        <w:r w:rsidR="00A51F46">
          <w:rPr>
            <w:rFonts w:ascii="Times New Roman" w:hAnsi="Times New Roman" w:cs="Times New Roman"/>
            <w:noProof/>
            <w:webHidden/>
          </w:rPr>
          <w:t>13</w:t>
        </w:r>
        <w:r w:rsidR="00FE2989" w:rsidRPr="00FE2989">
          <w:rPr>
            <w:rFonts w:ascii="Times New Roman" w:hAnsi="Times New Roman" w:cs="Times New Roman"/>
            <w:noProof/>
            <w:webHidden/>
          </w:rPr>
          <w:fldChar w:fldCharType="end"/>
        </w:r>
      </w:hyperlink>
    </w:p>
    <w:p w14:paraId="5A9FA929" w14:textId="6DCB4C01" w:rsidR="00AF40FA" w:rsidRDefault="00AF40FA" w:rsidP="00AF40FA">
      <w:r w:rsidRPr="00FE2989">
        <w:rPr>
          <w:sz w:val="20"/>
          <w:szCs w:val="20"/>
        </w:rPr>
        <w:fldChar w:fldCharType="end"/>
      </w:r>
      <w:bookmarkStart w:id="89" w:name="_Toc504463085"/>
      <w:bookmarkStart w:id="90" w:name="_Toc210445609"/>
      <w:bookmarkStart w:id="91" w:name="_Toc210492515"/>
    </w:p>
    <w:p w14:paraId="1CFB959C" w14:textId="77777777" w:rsidR="00AF40FA" w:rsidRDefault="00AF40FA" w:rsidP="000F0AA7">
      <w:pPr>
        <w:pStyle w:val="naslov1a"/>
        <w:numPr>
          <w:ilvl w:val="0"/>
          <w:numId w:val="0"/>
        </w:numPr>
        <w:ind w:left="432" w:hanging="432"/>
      </w:pPr>
      <w:bookmarkStart w:id="92" w:name="_Toc338740471"/>
      <w:bookmarkStart w:id="93" w:name="_Toc521882935"/>
      <w:r>
        <w:t xml:space="preserve">Seznam </w:t>
      </w:r>
      <w:bookmarkEnd w:id="89"/>
      <w:bookmarkEnd w:id="90"/>
      <w:bookmarkEnd w:id="91"/>
      <w:r>
        <w:t>tabel</w:t>
      </w:r>
      <w:bookmarkEnd w:id="92"/>
      <w:bookmarkEnd w:id="93"/>
    </w:p>
    <w:p w14:paraId="1A5DEE6E" w14:textId="79D8F038" w:rsidR="00FE2989" w:rsidRDefault="00AF40FA">
      <w:pPr>
        <w:pStyle w:val="Kazaloslik"/>
        <w:tabs>
          <w:tab w:val="right" w:leader="dot" w:pos="8778"/>
        </w:tabs>
        <w:rPr>
          <w:rFonts w:asciiTheme="minorHAnsi" w:eastAsiaTheme="minorEastAsia" w:hAnsiTheme="minorHAnsi" w:cstheme="minorBidi"/>
          <w:smallCaps w:val="0"/>
          <w:noProof/>
          <w:sz w:val="22"/>
          <w:szCs w:val="22"/>
          <w:lang w:eastAsia="sl-SI"/>
        </w:rPr>
      </w:pPr>
      <w:r w:rsidRPr="00773DB5">
        <w:rPr>
          <w:rFonts w:ascii="Times New Roman" w:hAnsi="Times New Roman"/>
          <w:sz w:val="24"/>
          <w:szCs w:val="24"/>
        </w:rPr>
        <w:fldChar w:fldCharType="begin"/>
      </w:r>
      <w:r w:rsidRPr="00773DB5">
        <w:rPr>
          <w:rFonts w:ascii="Times New Roman" w:hAnsi="Times New Roman"/>
          <w:sz w:val="24"/>
          <w:szCs w:val="24"/>
        </w:rPr>
        <w:instrText xml:space="preserve"> TOC \h \z \c "Tabela" </w:instrText>
      </w:r>
      <w:r w:rsidRPr="00773DB5">
        <w:rPr>
          <w:rFonts w:ascii="Times New Roman" w:hAnsi="Times New Roman"/>
          <w:sz w:val="24"/>
          <w:szCs w:val="24"/>
        </w:rPr>
        <w:fldChar w:fldCharType="separate"/>
      </w:r>
      <w:hyperlink w:anchor="_Toc500788282" w:history="1">
        <w:r w:rsidR="00FE2989" w:rsidRPr="00AA6CEA">
          <w:rPr>
            <w:rStyle w:val="Hiperpovezava"/>
            <w:noProof/>
          </w:rPr>
          <w:t>tabela 1: zaposleni po stopnji izobrazbe in spolu v logistiki v sloveniji</w:t>
        </w:r>
        <w:r w:rsidR="00FE2989">
          <w:rPr>
            <w:noProof/>
            <w:webHidden/>
          </w:rPr>
          <w:tab/>
        </w:r>
        <w:r w:rsidR="00FE2989">
          <w:rPr>
            <w:noProof/>
            <w:webHidden/>
          </w:rPr>
          <w:fldChar w:fldCharType="begin"/>
        </w:r>
        <w:r w:rsidR="00FE2989">
          <w:rPr>
            <w:noProof/>
            <w:webHidden/>
          </w:rPr>
          <w:instrText xml:space="preserve"> PAGEREF _Toc500788282 \h </w:instrText>
        </w:r>
        <w:r w:rsidR="00FE2989">
          <w:rPr>
            <w:noProof/>
            <w:webHidden/>
          </w:rPr>
        </w:r>
        <w:r w:rsidR="00FE2989">
          <w:rPr>
            <w:noProof/>
            <w:webHidden/>
          </w:rPr>
          <w:fldChar w:fldCharType="separate"/>
        </w:r>
        <w:r w:rsidR="00A51F46">
          <w:rPr>
            <w:noProof/>
            <w:webHidden/>
          </w:rPr>
          <w:t>13</w:t>
        </w:r>
        <w:r w:rsidR="00FE2989">
          <w:rPr>
            <w:noProof/>
            <w:webHidden/>
          </w:rPr>
          <w:fldChar w:fldCharType="end"/>
        </w:r>
      </w:hyperlink>
    </w:p>
    <w:p w14:paraId="3A2011AB" w14:textId="01905D74" w:rsidR="004723C6" w:rsidRDefault="00AF40FA" w:rsidP="00AF40FA">
      <w:r w:rsidRPr="00773DB5">
        <w:fldChar w:fldCharType="end"/>
      </w:r>
    </w:p>
    <w:p w14:paraId="74C823D9" w14:textId="77777777" w:rsidR="000F0AA7" w:rsidRDefault="000F0AA7" w:rsidP="000F0AA7">
      <w:pPr>
        <w:pStyle w:val="naslov1a"/>
        <w:numPr>
          <w:ilvl w:val="0"/>
          <w:numId w:val="0"/>
        </w:numPr>
        <w:ind w:left="432" w:hanging="432"/>
      </w:pPr>
      <w:bookmarkStart w:id="94" w:name="_Toc521882936"/>
      <w:r>
        <w:t>Seznam grafikonov</w:t>
      </w:r>
      <w:bookmarkEnd w:id="94"/>
    </w:p>
    <w:p w14:paraId="30446C9E" w14:textId="0D8C6AB9" w:rsidR="00FE2989" w:rsidRDefault="000F0AA7">
      <w:pPr>
        <w:pStyle w:val="Kazaloslik"/>
        <w:tabs>
          <w:tab w:val="right" w:leader="dot" w:pos="8778"/>
        </w:tabs>
        <w:rPr>
          <w:rFonts w:asciiTheme="minorHAnsi" w:eastAsiaTheme="minorEastAsia" w:hAnsiTheme="minorHAnsi" w:cstheme="minorBidi"/>
          <w:smallCaps w:val="0"/>
          <w:noProof/>
          <w:sz w:val="22"/>
          <w:szCs w:val="22"/>
          <w:lang w:eastAsia="sl-SI"/>
        </w:rPr>
      </w:pPr>
      <w:r>
        <w:fldChar w:fldCharType="begin"/>
      </w:r>
      <w:r>
        <w:instrText xml:space="preserve"> TOC \h \z \c "Grafikon" </w:instrText>
      </w:r>
      <w:r>
        <w:fldChar w:fldCharType="separate"/>
      </w:r>
      <w:hyperlink w:anchor="_Toc500788292" w:history="1">
        <w:r w:rsidR="00FE2989" w:rsidRPr="00AD04B6">
          <w:rPr>
            <w:rStyle w:val="Hiperpovezava"/>
            <w:noProof/>
          </w:rPr>
          <w:t>grafikon 1: primer grafikona</w:t>
        </w:r>
        <w:r w:rsidR="00FE2989">
          <w:rPr>
            <w:noProof/>
            <w:webHidden/>
          </w:rPr>
          <w:tab/>
        </w:r>
        <w:r w:rsidR="00FE2989">
          <w:rPr>
            <w:noProof/>
            <w:webHidden/>
          </w:rPr>
          <w:fldChar w:fldCharType="begin"/>
        </w:r>
        <w:r w:rsidR="00FE2989">
          <w:rPr>
            <w:noProof/>
            <w:webHidden/>
          </w:rPr>
          <w:instrText xml:space="preserve"> PAGEREF _Toc500788292 \h </w:instrText>
        </w:r>
        <w:r w:rsidR="00FE2989">
          <w:rPr>
            <w:noProof/>
            <w:webHidden/>
          </w:rPr>
        </w:r>
        <w:r w:rsidR="00FE2989">
          <w:rPr>
            <w:noProof/>
            <w:webHidden/>
          </w:rPr>
          <w:fldChar w:fldCharType="separate"/>
        </w:r>
        <w:r w:rsidR="00A51F46">
          <w:rPr>
            <w:noProof/>
            <w:webHidden/>
          </w:rPr>
          <w:t>14</w:t>
        </w:r>
        <w:r w:rsidR="00FE2989">
          <w:rPr>
            <w:noProof/>
            <w:webHidden/>
          </w:rPr>
          <w:fldChar w:fldCharType="end"/>
        </w:r>
      </w:hyperlink>
    </w:p>
    <w:p w14:paraId="7EAEE251" w14:textId="3E572572" w:rsidR="00242501" w:rsidRDefault="000F0AA7" w:rsidP="000F0AA7">
      <w:r>
        <w:fldChar w:fldCharType="end"/>
      </w:r>
      <w:r w:rsidR="00242501">
        <w:br w:type="page"/>
      </w:r>
    </w:p>
    <w:p w14:paraId="3D8F1B14" w14:textId="35D545A7" w:rsidR="004629E1" w:rsidRDefault="00242501" w:rsidP="00242501">
      <w:pPr>
        <w:pStyle w:val="naslov1a"/>
        <w:numPr>
          <w:ilvl w:val="0"/>
          <w:numId w:val="0"/>
        </w:numPr>
        <w:ind w:left="431" w:hanging="431"/>
      </w:pPr>
      <w:bookmarkStart w:id="95" w:name="_Toc521882937"/>
      <w:bookmarkStart w:id="96" w:name="_Toc397680686"/>
      <w:bookmarkStart w:id="97" w:name="_Toc504463081"/>
      <w:bookmarkStart w:id="98" w:name="_Toc210445607"/>
      <w:bookmarkStart w:id="99" w:name="_Toc210492513"/>
      <w:bookmarkStart w:id="100" w:name="_Toc338740472"/>
      <w:r>
        <w:lastRenderedPageBreak/>
        <w:t>Seznam prilog</w:t>
      </w:r>
      <w:bookmarkEnd w:id="95"/>
    </w:p>
    <w:p w14:paraId="0A6A0AC7" w14:textId="25876983" w:rsidR="004629E1" w:rsidRPr="00242501" w:rsidRDefault="00242501" w:rsidP="004629E1">
      <w:r w:rsidRPr="00242501">
        <w:t>Priloge</w:t>
      </w:r>
      <w:r>
        <w:t>…</w:t>
      </w:r>
    </w:p>
    <w:p w14:paraId="3ED2707D" w14:textId="77777777" w:rsidR="004629E1" w:rsidRDefault="004629E1" w:rsidP="004629E1">
      <w:pPr>
        <w:rPr>
          <w:b/>
          <w:sz w:val="28"/>
          <w:szCs w:val="28"/>
        </w:rPr>
      </w:pPr>
    </w:p>
    <w:p w14:paraId="2092C1CE" w14:textId="77777777" w:rsidR="004629E1" w:rsidRDefault="004629E1" w:rsidP="004629E1">
      <w:pPr>
        <w:rPr>
          <w:b/>
          <w:sz w:val="28"/>
          <w:szCs w:val="28"/>
        </w:rPr>
      </w:pPr>
    </w:p>
    <w:p w14:paraId="539F1B49" w14:textId="77777777" w:rsidR="004629E1" w:rsidRDefault="004629E1" w:rsidP="004629E1">
      <w:pPr>
        <w:rPr>
          <w:b/>
          <w:sz w:val="28"/>
          <w:szCs w:val="28"/>
        </w:rPr>
      </w:pPr>
    </w:p>
    <w:p w14:paraId="1624FC98" w14:textId="77777777" w:rsidR="004629E1" w:rsidRDefault="004629E1" w:rsidP="004629E1">
      <w:pPr>
        <w:rPr>
          <w:b/>
          <w:sz w:val="28"/>
          <w:szCs w:val="28"/>
        </w:rPr>
      </w:pPr>
    </w:p>
    <w:p w14:paraId="7904FF26" w14:textId="77777777" w:rsidR="004629E1" w:rsidRDefault="004629E1" w:rsidP="004629E1">
      <w:pPr>
        <w:rPr>
          <w:b/>
          <w:sz w:val="28"/>
          <w:szCs w:val="28"/>
        </w:rPr>
      </w:pPr>
    </w:p>
    <w:p w14:paraId="3EF67A6B" w14:textId="77777777" w:rsidR="004629E1" w:rsidRDefault="004629E1" w:rsidP="004629E1">
      <w:pPr>
        <w:rPr>
          <w:b/>
          <w:sz w:val="28"/>
          <w:szCs w:val="28"/>
        </w:rPr>
      </w:pPr>
    </w:p>
    <w:p w14:paraId="27CDCEAF" w14:textId="17608B45" w:rsidR="00DC6CC0" w:rsidRDefault="00DC6CC0" w:rsidP="004629E1">
      <w:pPr>
        <w:rPr>
          <w:b/>
          <w:sz w:val="28"/>
          <w:szCs w:val="28"/>
        </w:rPr>
      </w:pPr>
      <w:r>
        <w:rPr>
          <w:b/>
          <w:sz w:val="28"/>
          <w:szCs w:val="28"/>
        </w:rPr>
        <w:br w:type="page"/>
      </w:r>
    </w:p>
    <w:p w14:paraId="29824F38" w14:textId="6E8963FD" w:rsidR="00AF40FA" w:rsidRPr="004629E1" w:rsidRDefault="00AF40FA" w:rsidP="004629E1">
      <w:pPr>
        <w:rPr>
          <w:b/>
        </w:rPr>
      </w:pPr>
      <w:r w:rsidRPr="004629E1">
        <w:rPr>
          <w:b/>
          <w:sz w:val="28"/>
          <w:szCs w:val="28"/>
        </w:rPr>
        <w:lastRenderedPageBreak/>
        <w:t>PRILOGE</w:t>
      </w:r>
      <w:bookmarkEnd w:id="96"/>
      <w:bookmarkEnd w:id="97"/>
      <w:bookmarkEnd w:id="98"/>
      <w:bookmarkEnd w:id="99"/>
      <w:bookmarkEnd w:id="100"/>
    </w:p>
    <w:p w14:paraId="46C3C0B9" w14:textId="77777777" w:rsidR="00AF40FA" w:rsidRDefault="00AF40FA" w:rsidP="00AF40FA">
      <w:r>
        <w:t xml:space="preserve">Priloge niso sestavni del </w:t>
      </w:r>
      <w:r w:rsidR="00627AFE">
        <w:t>diplomskega dela</w:t>
      </w:r>
      <w:r>
        <w:t xml:space="preserve">. V prilogah so zajete informacije, ki so sicer potrebne za celovit prikaz dela, vendar bi z odvračanjem pozornosti od glavne teme motile potek sporočila </w:t>
      </w:r>
      <w:r w:rsidR="00627AFE">
        <w:t>diplomskega dela</w:t>
      </w:r>
      <w:r>
        <w:t>. V priloge spadajo daljša matematična izvajanja, načrti, daljši računalniški izpisi, merilne metode, vsebina priložene zgoščenke itd.</w:t>
      </w:r>
    </w:p>
    <w:p w14:paraId="7C1DDE81" w14:textId="77777777" w:rsidR="00AF40FA" w:rsidRDefault="00AF40FA" w:rsidP="00AF40FA"/>
    <w:sectPr w:rsidR="00AF40FA" w:rsidSect="00EE264B">
      <w:headerReference w:type="even" r:id="rId43"/>
      <w:headerReference w:type="default" r:id="rId44"/>
      <w:footerReference w:type="default" r:id="rId45"/>
      <w:footnotePr>
        <w:numRestart w:val="eachPage"/>
      </w:footnotePr>
      <w:pgSz w:w="11907" w:h="16840" w:code="9"/>
      <w:pgMar w:top="1701" w:right="1418"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DBEC" w14:textId="77777777" w:rsidR="00E2724B" w:rsidRDefault="00E2724B">
      <w:r>
        <w:separator/>
      </w:r>
    </w:p>
  </w:endnote>
  <w:endnote w:type="continuationSeparator" w:id="0">
    <w:p w14:paraId="437916DA" w14:textId="77777777" w:rsidR="00E2724B" w:rsidRDefault="00E2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159D" w14:textId="77777777" w:rsidR="00194A1D" w:rsidRDefault="00194A1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6C97" w14:textId="77777777" w:rsidR="00194A1D" w:rsidRDefault="00194A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7B00" w14:textId="77777777" w:rsidR="00E2724B" w:rsidRDefault="00E2724B">
      <w:r>
        <w:separator/>
      </w:r>
    </w:p>
  </w:footnote>
  <w:footnote w:type="continuationSeparator" w:id="0">
    <w:p w14:paraId="1DC9A8EA" w14:textId="77777777" w:rsidR="00E2724B" w:rsidRDefault="00E2724B">
      <w:r>
        <w:continuationSeparator/>
      </w:r>
    </w:p>
  </w:footnote>
  <w:footnote w:id="1">
    <w:p w14:paraId="471BCF70" w14:textId="3CBE90E3" w:rsidR="00194A1D" w:rsidRDefault="00194A1D" w:rsidP="00B03755">
      <w:pPr>
        <w:pStyle w:val="Sprotnaopomba-besedilo"/>
      </w:pPr>
      <w:r>
        <w:rPr>
          <w:rStyle w:val="Sprotnaopomba-sklic"/>
        </w:rPr>
        <w:footnoteRef/>
      </w:r>
      <w:r>
        <w:t xml:space="preserve"> Ključne besede določite s pomočjo mentorja (opombe obvezno izbrišite).</w:t>
      </w:r>
    </w:p>
  </w:footnote>
  <w:footnote w:id="2">
    <w:p w14:paraId="76EADED4" w14:textId="3CB8B271" w:rsidR="00194A1D" w:rsidRPr="00B03755" w:rsidRDefault="00194A1D" w:rsidP="00B03755">
      <w:pPr>
        <w:pStyle w:val="Sprotnaopomba-besedilo"/>
      </w:pPr>
      <w:r w:rsidRPr="00B03755">
        <w:rPr>
          <w:rStyle w:val="Sprotnaopomba-sklic"/>
          <w:b/>
        </w:rPr>
        <w:footnoteRef/>
      </w:r>
      <w:r w:rsidRPr="00B03755">
        <w:t xml:space="preserve"> </w:t>
      </w:r>
      <w:r>
        <w:t>V kolikor se pojavijo v diplomskem delu</w:t>
      </w:r>
      <w:r w:rsidRPr="00B03755">
        <w:t xml:space="preserve"> (obvezno izbrišite opombo)</w:t>
      </w:r>
      <w:r>
        <w:t>.</w:t>
      </w:r>
    </w:p>
    <w:p w14:paraId="490DA673" w14:textId="77777777" w:rsidR="00194A1D" w:rsidRDefault="00194A1D" w:rsidP="00B03755">
      <w:pPr>
        <w:pStyle w:val="Sprotnaopomba-besedilo"/>
      </w:pPr>
    </w:p>
  </w:footnote>
  <w:footnote w:id="3">
    <w:p w14:paraId="4EB39690" w14:textId="53D82A72" w:rsidR="00194A1D" w:rsidRDefault="00194A1D" w:rsidP="00B03755">
      <w:pPr>
        <w:pStyle w:val="Sprotnaopomba-besedilo"/>
      </w:pPr>
      <w:r>
        <w:rPr>
          <w:rStyle w:val="Sprotnaopomba-sklic"/>
        </w:rPr>
        <w:footnoteRef/>
      </w:r>
      <w:r>
        <w:t xml:space="preserve"> V kolikor se pojavijo v diplomskem delu</w:t>
      </w:r>
      <w:r w:rsidRPr="00B03755">
        <w:t xml:space="preserve"> (obvezno izbrišite opombo)</w:t>
      </w:r>
      <w:r>
        <w:t>.</w:t>
      </w:r>
      <w:r w:rsidRPr="00B03755">
        <w:t xml:space="preserve"> </w:t>
      </w:r>
    </w:p>
    <w:p w14:paraId="5DD7B0A1" w14:textId="77777777" w:rsidR="00194A1D" w:rsidRDefault="00194A1D" w:rsidP="00B03755">
      <w:pPr>
        <w:pStyle w:val="Sprotnaopomba-besedilo"/>
      </w:pPr>
    </w:p>
  </w:footnote>
  <w:footnote w:id="4">
    <w:p w14:paraId="660997C4" w14:textId="77777777" w:rsidR="00194A1D" w:rsidRDefault="00194A1D" w:rsidP="00B03755">
      <w:pPr>
        <w:pStyle w:val="Sprotnaopomba-besedilo"/>
      </w:pPr>
      <w:r>
        <w:rPr>
          <w:rStyle w:val="Sprotnaopomba-sklic"/>
        </w:rPr>
        <w:footnoteRef/>
      </w:r>
      <w:r>
        <w:t xml:space="preserve"> Če avtorstvo ni navedeno, zapišemo ime institucije, leto, stran. </w:t>
      </w:r>
    </w:p>
  </w:footnote>
  <w:footnote w:id="5">
    <w:p w14:paraId="208DC554" w14:textId="77777777" w:rsidR="00194A1D" w:rsidRDefault="00194A1D" w:rsidP="00B52071">
      <w:pPr>
        <w:pStyle w:val="Sprotnaopomba-besedilo"/>
      </w:pPr>
      <w:r>
        <w:rPr>
          <w:rStyle w:val="Sprotnaopomba-sklic"/>
        </w:rPr>
        <w:footnoteRef/>
      </w:r>
      <w:r>
        <w:t xml:space="preserve"> Za elektronske knjige, publikacije, itd.</w:t>
      </w:r>
    </w:p>
  </w:footnote>
  <w:footnote w:id="6">
    <w:p w14:paraId="79D7E002" w14:textId="77777777" w:rsidR="00194A1D" w:rsidRDefault="00194A1D" w:rsidP="00B52071">
      <w:pPr>
        <w:pStyle w:val="Sprotnaopomba-besedilo"/>
      </w:pPr>
      <w:r>
        <w:rPr>
          <w:rStyle w:val="Sprotnaopomba-sklic"/>
        </w:rPr>
        <w:footnoteRef/>
      </w:r>
      <w:r>
        <w:t xml:space="preserve"> Za zakone, pravilnike,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0E15" w14:textId="77777777" w:rsidR="00194A1D" w:rsidRDefault="00194A1D">
    <w:r>
      <w:fldChar w:fldCharType="begin"/>
    </w:r>
    <w:r>
      <w:instrText xml:space="preserve"> PAGE </w:instrText>
    </w:r>
    <w:r>
      <w:fldChar w:fldCharType="separate"/>
    </w:r>
    <w:r>
      <w:rPr>
        <w:noProof/>
      </w:rPr>
      <w:t>II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EA97" w14:textId="77777777" w:rsidR="00194A1D" w:rsidRDefault="00194A1D">
    <w:pPr>
      <w:tabs>
        <w:tab w:val="right" w:pos="882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FD06" w14:textId="77777777" w:rsidR="00194A1D" w:rsidRDefault="00194A1D">
    <w:pPr>
      <w:tabs>
        <w:tab w:val="right" w:pos="9000"/>
      </w:tabs>
    </w:pPr>
    <w:r>
      <w:tab/>
    </w:r>
    <w:r>
      <w:fldChar w:fldCharType="begin"/>
    </w:r>
    <w:r>
      <w:instrText xml:space="preserve"> PAGE </w:instrText>
    </w:r>
    <w:r>
      <w:fldChar w:fldCharType="separate"/>
    </w:r>
    <w:r>
      <w:rPr>
        <w:noProof/>
      </w:rPr>
      <w:t>VIII</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F1F7" w14:textId="77777777" w:rsidR="00194A1D" w:rsidRDefault="00194A1D">
    <w:pPr>
      <w:tabs>
        <w:tab w:val="right" w:pos="9000"/>
      </w:tabs>
      <w:jc w:val="righ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BC14" w14:textId="05A4150E" w:rsidR="00194A1D" w:rsidRDefault="00194A1D">
    <w:pPr>
      <w:tabs>
        <w:tab w:val="right" w:pos="9000"/>
      </w:tabs>
      <w:jc w:val="right"/>
    </w:pPr>
    <w:r>
      <w:tab/>
    </w:r>
    <w:r>
      <w:fldChar w:fldCharType="begin"/>
    </w:r>
    <w:r>
      <w:instrText xml:space="preserve"> PAGE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8D54" w14:textId="77777777" w:rsidR="00194A1D" w:rsidRDefault="00194A1D">
    <w:pPr>
      <w:pBdr>
        <w:bottom w:val="single" w:sz="4" w:space="1" w:color="auto"/>
      </w:pBdr>
      <w:tabs>
        <w:tab w:val="left" w:pos="5400"/>
        <w:tab w:val="left" w:pos="7920"/>
      </w:tabs>
      <w:rPr>
        <w:sz w:val="20"/>
      </w:rPr>
    </w:pPr>
    <w:r>
      <w:rPr>
        <w:sz w:val="20"/>
      </w:rPr>
      <w:t xml:space="preserve">Stran </w:t>
    </w:r>
    <w:r>
      <w:rPr>
        <w:rStyle w:val="tevilkastrani"/>
      </w:rPr>
      <w:fldChar w:fldCharType="begin"/>
    </w:r>
    <w:r>
      <w:rPr>
        <w:rStyle w:val="tevilkastrani"/>
      </w:rPr>
      <w:instrText xml:space="preserve"> PAGE </w:instrText>
    </w:r>
    <w:r>
      <w:rPr>
        <w:rStyle w:val="tevilkastrani"/>
      </w:rPr>
      <w:fldChar w:fldCharType="separate"/>
    </w:r>
    <w:r>
      <w:rPr>
        <w:rStyle w:val="tevilkastrani"/>
        <w:noProof/>
      </w:rPr>
      <w:t>6</w:t>
    </w:r>
    <w:r>
      <w:rPr>
        <w:rStyle w:val="tevilkastrani"/>
      </w:rPr>
      <w:fldChar w:fldCharType="end"/>
    </w:r>
    <w:r>
      <w:rPr>
        <w:rStyle w:val="tevilkastrani"/>
      </w:rPr>
      <w:tab/>
    </w:r>
    <w:r>
      <w:rPr>
        <w:sz w:val="20"/>
      </w:rPr>
      <w:t>Navodila za izdelavo diplomskega dela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A492" w14:textId="795B98D4" w:rsidR="00194A1D" w:rsidRDefault="00A51F46">
    <w:pPr>
      <w:pBdr>
        <w:bottom w:val="single" w:sz="4" w:space="1" w:color="auto"/>
      </w:pBdr>
      <w:tabs>
        <w:tab w:val="left" w:pos="7920"/>
      </w:tabs>
      <w:rPr>
        <w:sz w:val="20"/>
      </w:rPr>
    </w:pPr>
    <w:r>
      <w:rPr>
        <w:i/>
        <w:sz w:val="18"/>
        <w:szCs w:val="18"/>
      </w:rPr>
      <w:t>N</w:t>
    </w:r>
    <w:r w:rsidRPr="00A51F46">
      <w:rPr>
        <w:i/>
        <w:sz w:val="18"/>
        <w:szCs w:val="18"/>
      </w:rPr>
      <w:t>aslov diplomskega dela</w:t>
    </w:r>
    <w:r w:rsidR="00194A1D">
      <w:rPr>
        <w:i/>
        <w:sz w:val="18"/>
        <w:szCs w:val="18"/>
      </w:rPr>
      <w:t>, ime in priimek</w:t>
    </w:r>
    <w:r w:rsidR="00194A1D">
      <w:rPr>
        <w:sz w:val="20"/>
      </w:rPr>
      <w:tab/>
      <w:t xml:space="preserve">    </w:t>
    </w:r>
    <w:r w:rsidR="00194A1D" w:rsidRPr="00B824FD">
      <w:rPr>
        <w:sz w:val="18"/>
        <w:szCs w:val="18"/>
      </w:rPr>
      <w:t>Stran</w:t>
    </w:r>
    <w:r w:rsidR="00194A1D" w:rsidRPr="00B824FD">
      <w:rPr>
        <w:sz w:val="20"/>
      </w:rPr>
      <w:t xml:space="preserve"> </w:t>
    </w:r>
    <w:r w:rsidR="00194A1D">
      <w:rPr>
        <w:rStyle w:val="tevilkastrani"/>
      </w:rPr>
      <w:fldChar w:fldCharType="begin"/>
    </w:r>
    <w:r w:rsidR="00194A1D">
      <w:rPr>
        <w:rStyle w:val="tevilkastrani"/>
      </w:rPr>
      <w:instrText xml:space="preserve"> PAGE </w:instrText>
    </w:r>
    <w:r w:rsidR="00194A1D">
      <w:rPr>
        <w:rStyle w:val="tevilkastrani"/>
      </w:rPr>
      <w:fldChar w:fldCharType="separate"/>
    </w:r>
    <w:r w:rsidR="00194A1D">
      <w:rPr>
        <w:rStyle w:val="tevilkastrani"/>
        <w:noProof/>
      </w:rPr>
      <w:t>12</w:t>
    </w:r>
    <w:r w:rsidR="00194A1D">
      <w:rPr>
        <w:rStyle w:val="tevilkastran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0A5"/>
    <w:multiLevelType w:val="hybridMultilevel"/>
    <w:tmpl w:val="53DA40C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8C0579"/>
    <w:multiLevelType w:val="hybridMultilevel"/>
    <w:tmpl w:val="ED1A88D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25286"/>
    <w:multiLevelType w:val="hybridMultilevel"/>
    <w:tmpl w:val="A2CAB02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261356"/>
    <w:multiLevelType w:val="hybridMultilevel"/>
    <w:tmpl w:val="705606F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F21D61"/>
    <w:multiLevelType w:val="multilevel"/>
    <w:tmpl w:val="3A4CEA0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CC4EDE"/>
    <w:multiLevelType w:val="hybridMultilevel"/>
    <w:tmpl w:val="C062229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E3178F"/>
    <w:multiLevelType w:val="hybridMultilevel"/>
    <w:tmpl w:val="524EFF2A"/>
    <w:name w:val="WW8Num1"/>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AB1806"/>
    <w:multiLevelType w:val="multilevel"/>
    <w:tmpl w:val="63FAC5F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FB762EE"/>
    <w:multiLevelType w:val="hybridMultilevel"/>
    <w:tmpl w:val="19680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DE44A3"/>
    <w:multiLevelType w:val="hybridMultilevel"/>
    <w:tmpl w:val="A1B898B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F97172"/>
    <w:multiLevelType w:val="multilevel"/>
    <w:tmpl w:val="FA56642E"/>
    <w:lvl w:ilvl="0">
      <w:start w:val="1"/>
      <w:numFmt w:val="bullet"/>
      <w:lvlText w:val=""/>
      <w:lvlJc w:val="left"/>
      <w:pPr>
        <w:tabs>
          <w:tab w:val="num" w:pos="780"/>
        </w:tabs>
        <w:ind w:left="780" w:hanging="360"/>
      </w:pPr>
      <w:rPr>
        <w:rFonts w:ascii="Wingdings" w:hAnsi="Wingdings" w:hint="default"/>
      </w:rPr>
    </w:lvl>
    <w:lvl w:ilvl="1">
      <w:start w:val="1"/>
      <w:numFmt w:val="lowerLetter"/>
      <w:lvlText w:val="%2)"/>
      <w:lvlJc w:val="left"/>
      <w:pPr>
        <w:ind w:left="1500" w:hanging="360"/>
      </w:pPr>
      <w:rPr>
        <w:rFont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6A825E5"/>
    <w:multiLevelType w:val="hybridMultilevel"/>
    <w:tmpl w:val="49DAAC2C"/>
    <w:lvl w:ilvl="0" w:tplc="A9EE9B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062E99"/>
    <w:multiLevelType w:val="hybridMultilevel"/>
    <w:tmpl w:val="D090B2E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2B3886"/>
    <w:multiLevelType w:val="hybridMultilevel"/>
    <w:tmpl w:val="4D2024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4E6176"/>
    <w:multiLevelType w:val="hybridMultilevel"/>
    <w:tmpl w:val="811EF52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6509DD"/>
    <w:multiLevelType w:val="hybridMultilevel"/>
    <w:tmpl w:val="A80096E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0831F8"/>
    <w:multiLevelType w:val="hybridMultilevel"/>
    <w:tmpl w:val="6C00A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8C75DE"/>
    <w:multiLevelType w:val="hybridMultilevel"/>
    <w:tmpl w:val="89E470D4"/>
    <w:lvl w:ilvl="0" w:tplc="1E1C8666">
      <w:start w:val="1"/>
      <w:numFmt w:val="decimal"/>
      <w:lvlText w:val="%1)"/>
      <w:lvlJc w:val="left"/>
      <w:pPr>
        <w:ind w:left="720" w:hanging="360"/>
      </w:pPr>
      <w:rPr>
        <w:rFonts w:hint="default"/>
        <w:i w:val="0"/>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994F73"/>
    <w:multiLevelType w:val="hybridMultilevel"/>
    <w:tmpl w:val="E9BA3A20"/>
    <w:lvl w:ilvl="0" w:tplc="C48CCF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320E4C"/>
    <w:multiLevelType w:val="hybridMultilevel"/>
    <w:tmpl w:val="66426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320ED5"/>
    <w:multiLevelType w:val="hybridMultilevel"/>
    <w:tmpl w:val="5742140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5D5BA7"/>
    <w:multiLevelType w:val="hybridMultilevel"/>
    <w:tmpl w:val="C7D60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423556"/>
    <w:multiLevelType w:val="hybridMultilevel"/>
    <w:tmpl w:val="714AA584"/>
    <w:lvl w:ilvl="0" w:tplc="B302E1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9A37DF"/>
    <w:multiLevelType w:val="hybridMultilevel"/>
    <w:tmpl w:val="599E5D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C75694"/>
    <w:multiLevelType w:val="hybridMultilevel"/>
    <w:tmpl w:val="4C28083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30A14A9"/>
    <w:multiLevelType w:val="hybridMultilevel"/>
    <w:tmpl w:val="4C28083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FD5410"/>
    <w:multiLevelType w:val="hybridMultilevel"/>
    <w:tmpl w:val="87E4C7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D86780"/>
    <w:multiLevelType w:val="hybridMultilevel"/>
    <w:tmpl w:val="D4102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052717"/>
    <w:multiLevelType w:val="hybridMultilevel"/>
    <w:tmpl w:val="2FD0C7E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AF728A8"/>
    <w:multiLevelType w:val="hybridMultilevel"/>
    <w:tmpl w:val="DCF40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7C2C37"/>
    <w:multiLevelType w:val="hybridMultilevel"/>
    <w:tmpl w:val="F13E9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185F80"/>
    <w:multiLevelType w:val="hybridMultilevel"/>
    <w:tmpl w:val="3C2A7C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5DF0F90"/>
    <w:multiLevelType w:val="hybridMultilevel"/>
    <w:tmpl w:val="7F3A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CD381F"/>
    <w:multiLevelType w:val="hybridMultilevel"/>
    <w:tmpl w:val="4C28083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DD372B"/>
    <w:multiLevelType w:val="hybridMultilevel"/>
    <w:tmpl w:val="099030E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9B773E"/>
    <w:multiLevelType w:val="hybridMultilevel"/>
    <w:tmpl w:val="599E5D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4E34BB"/>
    <w:multiLevelType w:val="hybridMultilevel"/>
    <w:tmpl w:val="4A121B8C"/>
    <w:lvl w:ilvl="0" w:tplc="FA5EAD74">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F7431DF"/>
    <w:multiLevelType w:val="hybridMultilevel"/>
    <w:tmpl w:val="CB0C0A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236EF4"/>
    <w:multiLevelType w:val="hybridMultilevel"/>
    <w:tmpl w:val="957C41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7B4565"/>
    <w:multiLevelType w:val="hybridMultilevel"/>
    <w:tmpl w:val="EF46E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902CFC"/>
    <w:multiLevelType w:val="hybridMultilevel"/>
    <w:tmpl w:val="056EA5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E51803"/>
    <w:multiLevelType w:val="hybridMultilevel"/>
    <w:tmpl w:val="419C4BDE"/>
    <w:lvl w:ilvl="0" w:tplc="04240011">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197C09"/>
    <w:multiLevelType w:val="hybridMultilevel"/>
    <w:tmpl w:val="749E6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5616D3"/>
    <w:multiLevelType w:val="multilevel"/>
    <w:tmpl w:val="42AE8208"/>
    <w:lvl w:ilvl="0">
      <w:start w:val="1"/>
      <w:numFmt w:val="bullet"/>
      <w:lvlText w:val=""/>
      <w:lvlJc w:val="left"/>
      <w:pPr>
        <w:tabs>
          <w:tab w:val="num" w:pos="780"/>
        </w:tabs>
        <w:ind w:left="780" w:hanging="360"/>
      </w:pPr>
      <w:rPr>
        <w:rFonts w:ascii="Wingdings" w:hAnsi="Wingdings" w:hint="default"/>
      </w:rPr>
    </w:lvl>
    <w:lvl w:ilvl="1">
      <w:start w:val="7"/>
      <w:numFmt w:val="lowerLetter"/>
      <w:lvlText w:val="%2)"/>
      <w:lvlJc w:val="left"/>
      <w:pPr>
        <w:ind w:left="1500" w:hanging="360"/>
      </w:pPr>
      <w:rPr>
        <w:rFont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0234F95"/>
    <w:multiLevelType w:val="hybridMultilevel"/>
    <w:tmpl w:val="A858C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470054"/>
    <w:multiLevelType w:val="hybridMultilevel"/>
    <w:tmpl w:val="743ED9AC"/>
    <w:lvl w:ilvl="0" w:tplc="C48CCF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D00198"/>
    <w:multiLevelType w:val="hybridMultilevel"/>
    <w:tmpl w:val="FBEAEEF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6BD05A3"/>
    <w:multiLevelType w:val="hybridMultilevel"/>
    <w:tmpl w:val="EE781D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8971A97"/>
    <w:multiLevelType w:val="hybridMultilevel"/>
    <w:tmpl w:val="E9BA3A20"/>
    <w:lvl w:ilvl="0" w:tplc="C48CCF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AE20BBB"/>
    <w:multiLevelType w:val="hybridMultilevel"/>
    <w:tmpl w:val="099030E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AE31B7C"/>
    <w:multiLevelType w:val="hybridMultilevel"/>
    <w:tmpl w:val="3C2A7C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FED7543"/>
    <w:multiLevelType w:val="hybridMultilevel"/>
    <w:tmpl w:val="DB04E9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40"/>
  </w:num>
  <w:num w:numId="3">
    <w:abstractNumId w:val="10"/>
  </w:num>
  <w:num w:numId="4">
    <w:abstractNumId w:val="22"/>
  </w:num>
  <w:num w:numId="5">
    <w:abstractNumId w:val="7"/>
  </w:num>
  <w:num w:numId="6">
    <w:abstractNumId w:val="16"/>
  </w:num>
  <w:num w:numId="7">
    <w:abstractNumId w:val="39"/>
  </w:num>
  <w:num w:numId="8">
    <w:abstractNumId w:val="26"/>
  </w:num>
  <w:num w:numId="9">
    <w:abstractNumId w:val="19"/>
  </w:num>
  <w:num w:numId="10">
    <w:abstractNumId w:val="37"/>
  </w:num>
  <w:num w:numId="11">
    <w:abstractNumId w:val="27"/>
  </w:num>
  <w:num w:numId="12">
    <w:abstractNumId w:val="0"/>
  </w:num>
  <w:num w:numId="13">
    <w:abstractNumId w:val="12"/>
  </w:num>
  <w:num w:numId="14">
    <w:abstractNumId w:val="20"/>
  </w:num>
  <w:num w:numId="15">
    <w:abstractNumId w:val="24"/>
  </w:num>
  <w:num w:numId="16">
    <w:abstractNumId w:val="5"/>
  </w:num>
  <w:num w:numId="17">
    <w:abstractNumId w:val="14"/>
  </w:num>
  <w:num w:numId="18">
    <w:abstractNumId w:val="23"/>
  </w:num>
  <w:num w:numId="19">
    <w:abstractNumId w:val="50"/>
  </w:num>
  <w:num w:numId="20">
    <w:abstractNumId w:val="51"/>
  </w:num>
  <w:num w:numId="21">
    <w:abstractNumId w:val="21"/>
  </w:num>
  <w:num w:numId="22">
    <w:abstractNumId w:val="36"/>
  </w:num>
  <w:num w:numId="23">
    <w:abstractNumId w:val="43"/>
  </w:num>
  <w:num w:numId="24">
    <w:abstractNumId w:val="35"/>
  </w:num>
  <w:num w:numId="25">
    <w:abstractNumId w:val="32"/>
  </w:num>
  <w:num w:numId="26">
    <w:abstractNumId w:val="13"/>
  </w:num>
  <w:num w:numId="27">
    <w:abstractNumId w:val="42"/>
  </w:num>
  <w:num w:numId="28">
    <w:abstractNumId w:val="30"/>
  </w:num>
  <w:num w:numId="29">
    <w:abstractNumId w:val="38"/>
  </w:num>
  <w:num w:numId="30">
    <w:abstractNumId w:val="44"/>
  </w:num>
  <w:num w:numId="31">
    <w:abstractNumId w:val="8"/>
  </w:num>
  <w:num w:numId="32">
    <w:abstractNumId w:val="29"/>
  </w:num>
  <w:num w:numId="33">
    <w:abstractNumId w:val="11"/>
  </w:num>
  <w:num w:numId="34">
    <w:abstractNumId w:val="18"/>
  </w:num>
  <w:num w:numId="35">
    <w:abstractNumId w:val="48"/>
  </w:num>
  <w:num w:numId="36">
    <w:abstractNumId w:val="45"/>
  </w:num>
  <w:num w:numId="37">
    <w:abstractNumId w:val="25"/>
  </w:num>
  <w:num w:numId="38">
    <w:abstractNumId w:val="33"/>
  </w:num>
  <w:num w:numId="39">
    <w:abstractNumId w:val="31"/>
  </w:num>
  <w:num w:numId="40">
    <w:abstractNumId w:val="47"/>
  </w:num>
  <w:num w:numId="41">
    <w:abstractNumId w:val="28"/>
  </w:num>
  <w:num w:numId="42">
    <w:abstractNumId w:val="49"/>
  </w:num>
  <w:num w:numId="43">
    <w:abstractNumId w:val="34"/>
  </w:num>
  <w:num w:numId="44">
    <w:abstractNumId w:val="2"/>
  </w:num>
  <w:num w:numId="45">
    <w:abstractNumId w:val="41"/>
  </w:num>
  <w:num w:numId="46">
    <w:abstractNumId w:val="9"/>
  </w:num>
  <w:num w:numId="47">
    <w:abstractNumId w:val="46"/>
  </w:num>
  <w:num w:numId="48">
    <w:abstractNumId w:val="3"/>
  </w:num>
  <w:num w:numId="49">
    <w:abstractNumId w:val="17"/>
  </w:num>
  <w:num w:numId="50">
    <w:abstractNumId w:val="1"/>
  </w:num>
  <w:num w:numId="51">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GB" w:vendorID="64" w:dllVersion="0" w:nlCheck="1" w:checkStyle="1"/>
  <w:activeWritingStyle w:appName="MSWord" w:lang="de-DE" w:vendorID="64" w:dllVersion="0" w:nlCheck="1" w:checkStyle="1"/>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18"/>
    <w:rsid w:val="00001EFD"/>
    <w:rsid w:val="0000691E"/>
    <w:rsid w:val="00011391"/>
    <w:rsid w:val="00014E6D"/>
    <w:rsid w:val="000153ED"/>
    <w:rsid w:val="000156F4"/>
    <w:rsid w:val="00015E37"/>
    <w:rsid w:val="00023BDF"/>
    <w:rsid w:val="00024C2F"/>
    <w:rsid w:val="00032B1B"/>
    <w:rsid w:val="00033855"/>
    <w:rsid w:val="00037C30"/>
    <w:rsid w:val="00041404"/>
    <w:rsid w:val="0004177B"/>
    <w:rsid w:val="0004382D"/>
    <w:rsid w:val="000447CC"/>
    <w:rsid w:val="00045A89"/>
    <w:rsid w:val="0005027C"/>
    <w:rsid w:val="00050FD8"/>
    <w:rsid w:val="000512D7"/>
    <w:rsid w:val="00060471"/>
    <w:rsid w:val="00060A09"/>
    <w:rsid w:val="0006460C"/>
    <w:rsid w:val="00065F5D"/>
    <w:rsid w:val="000717F4"/>
    <w:rsid w:val="00082ED8"/>
    <w:rsid w:val="0009189D"/>
    <w:rsid w:val="0009192D"/>
    <w:rsid w:val="000A0CB1"/>
    <w:rsid w:val="000B16D6"/>
    <w:rsid w:val="000B5098"/>
    <w:rsid w:val="000B76E4"/>
    <w:rsid w:val="000D35D2"/>
    <w:rsid w:val="000D7CBC"/>
    <w:rsid w:val="000E2E70"/>
    <w:rsid w:val="000E6020"/>
    <w:rsid w:val="000E728E"/>
    <w:rsid w:val="000F0AA7"/>
    <w:rsid w:val="001035AC"/>
    <w:rsid w:val="00103922"/>
    <w:rsid w:val="00107EAC"/>
    <w:rsid w:val="00111040"/>
    <w:rsid w:val="0011126B"/>
    <w:rsid w:val="00116824"/>
    <w:rsid w:val="00117C3F"/>
    <w:rsid w:val="00125889"/>
    <w:rsid w:val="00127099"/>
    <w:rsid w:val="001270D3"/>
    <w:rsid w:val="00140C58"/>
    <w:rsid w:val="00145D55"/>
    <w:rsid w:val="0015654B"/>
    <w:rsid w:val="00162801"/>
    <w:rsid w:val="00165085"/>
    <w:rsid w:val="00165F68"/>
    <w:rsid w:val="00177C56"/>
    <w:rsid w:val="0018591C"/>
    <w:rsid w:val="00194876"/>
    <w:rsid w:val="00194A1D"/>
    <w:rsid w:val="001A0626"/>
    <w:rsid w:val="001A3868"/>
    <w:rsid w:val="001A4D47"/>
    <w:rsid w:val="001A57D2"/>
    <w:rsid w:val="001A62C7"/>
    <w:rsid w:val="001B0470"/>
    <w:rsid w:val="001B4545"/>
    <w:rsid w:val="001C1896"/>
    <w:rsid w:val="001C5621"/>
    <w:rsid w:val="001D7DB2"/>
    <w:rsid w:val="001E0E28"/>
    <w:rsid w:val="001E41E3"/>
    <w:rsid w:val="001F08F0"/>
    <w:rsid w:val="00201461"/>
    <w:rsid w:val="00206896"/>
    <w:rsid w:val="002116C0"/>
    <w:rsid w:val="00216490"/>
    <w:rsid w:val="00216CBF"/>
    <w:rsid w:val="00221194"/>
    <w:rsid w:val="002225AE"/>
    <w:rsid w:val="00224763"/>
    <w:rsid w:val="00235C2E"/>
    <w:rsid w:val="00240504"/>
    <w:rsid w:val="002408A6"/>
    <w:rsid w:val="00240F5E"/>
    <w:rsid w:val="00241AF6"/>
    <w:rsid w:val="00241B5D"/>
    <w:rsid w:val="00241D35"/>
    <w:rsid w:val="00242501"/>
    <w:rsid w:val="0024267B"/>
    <w:rsid w:val="002465A7"/>
    <w:rsid w:val="0024683F"/>
    <w:rsid w:val="00247AB3"/>
    <w:rsid w:val="00247F7B"/>
    <w:rsid w:val="0025004D"/>
    <w:rsid w:val="00256A69"/>
    <w:rsid w:val="002606A4"/>
    <w:rsid w:val="00275945"/>
    <w:rsid w:val="00284B7E"/>
    <w:rsid w:val="002854B0"/>
    <w:rsid w:val="00290DA9"/>
    <w:rsid w:val="00291143"/>
    <w:rsid w:val="00293582"/>
    <w:rsid w:val="002A4165"/>
    <w:rsid w:val="002C2C8B"/>
    <w:rsid w:val="002C506C"/>
    <w:rsid w:val="002D0921"/>
    <w:rsid w:val="002D47C3"/>
    <w:rsid w:val="002D5C38"/>
    <w:rsid w:val="002D6917"/>
    <w:rsid w:val="002D69D6"/>
    <w:rsid w:val="002D6A2C"/>
    <w:rsid w:val="002E6CFD"/>
    <w:rsid w:val="002F1A80"/>
    <w:rsid w:val="003070DF"/>
    <w:rsid w:val="00307947"/>
    <w:rsid w:val="0031024A"/>
    <w:rsid w:val="00311679"/>
    <w:rsid w:val="0031494C"/>
    <w:rsid w:val="00315CEB"/>
    <w:rsid w:val="00316EBE"/>
    <w:rsid w:val="003352A5"/>
    <w:rsid w:val="00342EC9"/>
    <w:rsid w:val="00343FC2"/>
    <w:rsid w:val="00352F55"/>
    <w:rsid w:val="00354216"/>
    <w:rsid w:val="00356A46"/>
    <w:rsid w:val="0036295E"/>
    <w:rsid w:val="0037606D"/>
    <w:rsid w:val="00376404"/>
    <w:rsid w:val="0038682F"/>
    <w:rsid w:val="00387C40"/>
    <w:rsid w:val="003B30EF"/>
    <w:rsid w:val="003B3814"/>
    <w:rsid w:val="003B4FD1"/>
    <w:rsid w:val="003B57BB"/>
    <w:rsid w:val="003C5DB0"/>
    <w:rsid w:val="003D0C8D"/>
    <w:rsid w:val="003D2F4E"/>
    <w:rsid w:val="003D4D8E"/>
    <w:rsid w:val="003D5F32"/>
    <w:rsid w:val="003D67E3"/>
    <w:rsid w:val="003E122D"/>
    <w:rsid w:val="003E4D51"/>
    <w:rsid w:val="003F5BA5"/>
    <w:rsid w:val="00400420"/>
    <w:rsid w:val="00403596"/>
    <w:rsid w:val="0040437E"/>
    <w:rsid w:val="00404670"/>
    <w:rsid w:val="0041577C"/>
    <w:rsid w:val="004201BE"/>
    <w:rsid w:val="00423FA7"/>
    <w:rsid w:val="00430850"/>
    <w:rsid w:val="0043386A"/>
    <w:rsid w:val="00443518"/>
    <w:rsid w:val="00444DDC"/>
    <w:rsid w:val="00450159"/>
    <w:rsid w:val="00450256"/>
    <w:rsid w:val="00455350"/>
    <w:rsid w:val="004629E1"/>
    <w:rsid w:val="00467735"/>
    <w:rsid w:val="0047063D"/>
    <w:rsid w:val="004723C6"/>
    <w:rsid w:val="00475846"/>
    <w:rsid w:val="004813CC"/>
    <w:rsid w:val="004832AA"/>
    <w:rsid w:val="004849B7"/>
    <w:rsid w:val="00491DDC"/>
    <w:rsid w:val="00494A21"/>
    <w:rsid w:val="004A3422"/>
    <w:rsid w:val="004A3644"/>
    <w:rsid w:val="004B6A14"/>
    <w:rsid w:val="004B7232"/>
    <w:rsid w:val="004C67D9"/>
    <w:rsid w:val="004D3AE9"/>
    <w:rsid w:val="004D643C"/>
    <w:rsid w:val="004E0B99"/>
    <w:rsid w:val="004E1555"/>
    <w:rsid w:val="004E30AD"/>
    <w:rsid w:val="004E7B4B"/>
    <w:rsid w:val="004F1366"/>
    <w:rsid w:val="004F1622"/>
    <w:rsid w:val="004F3B2A"/>
    <w:rsid w:val="00501514"/>
    <w:rsid w:val="00503C31"/>
    <w:rsid w:val="0051367A"/>
    <w:rsid w:val="00515A06"/>
    <w:rsid w:val="005169F5"/>
    <w:rsid w:val="00516ADB"/>
    <w:rsid w:val="00517E75"/>
    <w:rsid w:val="00527153"/>
    <w:rsid w:val="00531165"/>
    <w:rsid w:val="005329CE"/>
    <w:rsid w:val="00533A36"/>
    <w:rsid w:val="0053777B"/>
    <w:rsid w:val="005408D3"/>
    <w:rsid w:val="00540D02"/>
    <w:rsid w:val="00545354"/>
    <w:rsid w:val="005462A1"/>
    <w:rsid w:val="0055147E"/>
    <w:rsid w:val="00551993"/>
    <w:rsid w:val="00551CFF"/>
    <w:rsid w:val="00552ADA"/>
    <w:rsid w:val="00560980"/>
    <w:rsid w:val="00562692"/>
    <w:rsid w:val="00563FB5"/>
    <w:rsid w:val="005641D9"/>
    <w:rsid w:val="0057064A"/>
    <w:rsid w:val="005718AA"/>
    <w:rsid w:val="00571D40"/>
    <w:rsid w:val="00585E10"/>
    <w:rsid w:val="00585F3C"/>
    <w:rsid w:val="00587335"/>
    <w:rsid w:val="00592D0B"/>
    <w:rsid w:val="005946EF"/>
    <w:rsid w:val="005A65A3"/>
    <w:rsid w:val="005A6AA5"/>
    <w:rsid w:val="005B0DB3"/>
    <w:rsid w:val="005C1B1D"/>
    <w:rsid w:val="005C4BC4"/>
    <w:rsid w:val="005E455D"/>
    <w:rsid w:val="00604AAB"/>
    <w:rsid w:val="0061394D"/>
    <w:rsid w:val="006142CE"/>
    <w:rsid w:val="0061482B"/>
    <w:rsid w:val="0062297A"/>
    <w:rsid w:val="00624ECA"/>
    <w:rsid w:val="006277AA"/>
    <w:rsid w:val="00627AFE"/>
    <w:rsid w:val="006335F0"/>
    <w:rsid w:val="006539EB"/>
    <w:rsid w:val="00656C27"/>
    <w:rsid w:val="00660536"/>
    <w:rsid w:val="006612A8"/>
    <w:rsid w:val="00661E3B"/>
    <w:rsid w:val="006667F5"/>
    <w:rsid w:val="006669ED"/>
    <w:rsid w:val="00676A45"/>
    <w:rsid w:val="00684D56"/>
    <w:rsid w:val="00686D5B"/>
    <w:rsid w:val="0068721B"/>
    <w:rsid w:val="00692840"/>
    <w:rsid w:val="00692950"/>
    <w:rsid w:val="006943A8"/>
    <w:rsid w:val="00696E4B"/>
    <w:rsid w:val="006A15F7"/>
    <w:rsid w:val="006A494C"/>
    <w:rsid w:val="006B0359"/>
    <w:rsid w:val="006B31FF"/>
    <w:rsid w:val="006C3A62"/>
    <w:rsid w:val="006C78C4"/>
    <w:rsid w:val="006D037B"/>
    <w:rsid w:val="006D1E9D"/>
    <w:rsid w:val="006D2ADA"/>
    <w:rsid w:val="006E0E85"/>
    <w:rsid w:val="006E5806"/>
    <w:rsid w:val="006E692C"/>
    <w:rsid w:val="006F6B7E"/>
    <w:rsid w:val="0070256D"/>
    <w:rsid w:val="00705C4A"/>
    <w:rsid w:val="007071A0"/>
    <w:rsid w:val="0071204B"/>
    <w:rsid w:val="00714AB2"/>
    <w:rsid w:val="007154EE"/>
    <w:rsid w:val="00723F6F"/>
    <w:rsid w:val="007462A4"/>
    <w:rsid w:val="007462C0"/>
    <w:rsid w:val="0075042C"/>
    <w:rsid w:val="00750E25"/>
    <w:rsid w:val="0075520E"/>
    <w:rsid w:val="00760BE0"/>
    <w:rsid w:val="00761043"/>
    <w:rsid w:val="00762EA9"/>
    <w:rsid w:val="007650DB"/>
    <w:rsid w:val="00766495"/>
    <w:rsid w:val="00773E92"/>
    <w:rsid w:val="00783AEC"/>
    <w:rsid w:val="0078495E"/>
    <w:rsid w:val="007863F8"/>
    <w:rsid w:val="00796FF9"/>
    <w:rsid w:val="007A00EF"/>
    <w:rsid w:val="007A1942"/>
    <w:rsid w:val="007A295F"/>
    <w:rsid w:val="007B1787"/>
    <w:rsid w:val="007B367D"/>
    <w:rsid w:val="007B45E8"/>
    <w:rsid w:val="007B7926"/>
    <w:rsid w:val="007C0626"/>
    <w:rsid w:val="007C1B97"/>
    <w:rsid w:val="007C429E"/>
    <w:rsid w:val="007C49E6"/>
    <w:rsid w:val="007D1796"/>
    <w:rsid w:val="007E0A83"/>
    <w:rsid w:val="007F12E1"/>
    <w:rsid w:val="007F49DD"/>
    <w:rsid w:val="00801E4F"/>
    <w:rsid w:val="00810ED2"/>
    <w:rsid w:val="00816C6E"/>
    <w:rsid w:val="008340AC"/>
    <w:rsid w:val="00836434"/>
    <w:rsid w:val="008423D4"/>
    <w:rsid w:val="0084276C"/>
    <w:rsid w:val="00853E90"/>
    <w:rsid w:val="0086018E"/>
    <w:rsid w:val="00863D81"/>
    <w:rsid w:val="008722EE"/>
    <w:rsid w:val="00872CD9"/>
    <w:rsid w:val="00873546"/>
    <w:rsid w:val="00881873"/>
    <w:rsid w:val="00884E5B"/>
    <w:rsid w:val="008858F6"/>
    <w:rsid w:val="0088713D"/>
    <w:rsid w:val="00887ED6"/>
    <w:rsid w:val="0089088D"/>
    <w:rsid w:val="00895945"/>
    <w:rsid w:val="008A57C8"/>
    <w:rsid w:val="008B4507"/>
    <w:rsid w:val="008B6E9D"/>
    <w:rsid w:val="008C1AED"/>
    <w:rsid w:val="008C6A91"/>
    <w:rsid w:val="008C70E6"/>
    <w:rsid w:val="008C73B1"/>
    <w:rsid w:val="008D3420"/>
    <w:rsid w:val="008D3662"/>
    <w:rsid w:val="008D5CB0"/>
    <w:rsid w:val="008E52D6"/>
    <w:rsid w:val="008F0FC1"/>
    <w:rsid w:val="008F568F"/>
    <w:rsid w:val="009003C6"/>
    <w:rsid w:val="00904672"/>
    <w:rsid w:val="00906976"/>
    <w:rsid w:val="00927D6A"/>
    <w:rsid w:val="00943F55"/>
    <w:rsid w:val="00946058"/>
    <w:rsid w:val="00951098"/>
    <w:rsid w:val="00954280"/>
    <w:rsid w:val="0095473E"/>
    <w:rsid w:val="00955B13"/>
    <w:rsid w:val="009655E8"/>
    <w:rsid w:val="00970DF6"/>
    <w:rsid w:val="009749C9"/>
    <w:rsid w:val="00976657"/>
    <w:rsid w:val="00985A46"/>
    <w:rsid w:val="00992CA5"/>
    <w:rsid w:val="009A0035"/>
    <w:rsid w:val="009A45FC"/>
    <w:rsid w:val="009A760E"/>
    <w:rsid w:val="009A787C"/>
    <w:rsid w:val="009C2E2D"/>
    <w:rsid w:val="009C33F7"/>
    <w:rsid w:val="009C6055"/>
    <w:rsid w:val="009C7BD2"/>
    <w:rsid w:val="009D06F5"/>
    <w:rsid w:val="009D46B3"/>
    <w:rsid w:val="00A03F1F"/>
    <w:rsid w:val="00A048BC"/>
    <w:rsid w:val="00A10DE4"/>
    <w:rsid w:val="00A161DC"/>
    <w:rsid w:val="00A22CC6"/>
    <w:rsid w:val="00A25837"/>
    <w:rsid w:val="00A306E7"/>
    <w:rsid w:val="00A440BC"/>
    <w:rsid w:val="00A476FF"/>
    <w:rsid w:val="00A51F46"/>
    <w:rsid w:val="00A52463"/>
    <w:rsid w:val="00A63D14"/>
    <w:rsid w:val="00A730AB"/>
    <w:rsid w:val="00A75147"/>
    <w:rsid w:val="00A75B8F"/>
    <w:rsid w:val="00A849EA"/>
    <w:rsid w:val="00A9425F"/>
    <w:rsid w:val="00A95AA3"/>
    <w:rsid w:val="00AA3EC0"/>
    <w:rsid w:val="00AA6B64"/>
    <w:rsid w:val="00AB22EC"/>
    <w:rsid w:val="00AB2549"/>
    <w:rsid w:val="00AB5BE1"/>
    <w:rsid w:val="00AC7677"/>
    <w:rsid w:val="00AC7A89"/>
    <w:rsid w:val="00AD4846"/>
    <w:rsid w:val="00AD5C5B"/>
    <w:rsid w:val="00AE3DA5"/>
    <w:rsid w:val="00AE5B2E"/>
    <w:rsid w:val="00AE7239"/>
    <w:rsid w:val="00AF3501"/>
    <w:rsid w:val="00AF40FA"/>
    <w:rsid w:val="00B03755"/>
    <w:rsid w:val="00B171D7"/>
    <w:rsid w:val="00B23D91"/>
    <w:rsid w:val="00B33F69"/>
    <w:rsid w:val="00B43F36"/>
    <w:rsid w:val="00B47230"/>
    <w:rsid w:val="00B52071"/>
    <w:rsid w:val="00B55BED"/>
    <w:rsid w:val="00B56072"/>
    <w:rsid w:val="00B62CD9"/>
    <w:rsid w:val="00B712C4"/>
    <w:rsid w:val="00B73D3C"/>
    <w:rsid w:val="00B7488F"/>
    <w:rsid w:val="00B824FD"/>
    <w:rsid w:val="00B93BBA"/>
    <w:rsid w:val="00B93CF7"/>
    <w:rsid w:val="00B9568B"/>
    <w:rsid w:val="00BA708E"/>
    <w:rsid w:val="00BB276B"/>
    <w:rsid w:val="00BB3389"/>
    <w:rsid w:val="00BB71A5"/>
    <w:rsid w:val="00BC2BAC"/>
    <w:rsid w:val="00BD0DA6"/>
    <w:rsid w:val="00BD185D"/>
    <w:rsid w:val="00BD3E7B"/>
    <w:rsid w:val="00BD5956"/>
    <w:rsid w:val="00BF46FF"/>
    <w:rsid w:val="00C11857"/>
    <w:rsid w:val="00C141D9"/>
    <w:rsid w:val="00C153AF"/>
    <w:rsid w:val="00C2045E"/>
    <w:rsid w:val="00C272C8"/>
    <w:rsid w:val="00C51F4A"/>
    <w:rsid w:val="00C53C29"/>
    <w:rsid w:val="00C54A05"/>
    <w:rsid w:val="00C6102D"/>
    <w:rsid w:val="00C61C32"/>
    <w:rsid w:val="00C65763"/>
    <w:rsid w:val="00C73440"/>
    <w:rsid w:val="00C766C9"/>
    <w:rsid w:val="00C778D6"/>
    <w:rsid w:val="00C813B4"/>
    <w:rsid w:val="00C81D48"/>
    <w:rsid w:val="00C91920"/>
    <w:rsid w:val="00C945EC"/>
    <w:rsid w:val="00C94A39"/>
    <w:rsid w:val="00C94F2F"/>
    <w:rsid w:val="00CA04A8"/>
    <w:rsid w:val="00CA65CF"/>
    <w:rsid w:val="00CA6C74"/>
    <w:rsid w:val="00CA71BB"/>
    <w:rsid w:val="00CB2300"/>
    <w:rsid w:val="00CB62DC"/>
    <w:rsid w:val="00CB72C8"/>
    <w:rsid w:val="00CC127D"/>
    <w:rsid w:val="00CC7841"/>
    <w:rsid w:val="00CC7953"/>
    <w:rsid w:val="00CD39E0"/>
    <w:rsid w:val="00CD62A8"/>
    <w:rsid w:val="00CE55E7"/>
    <w:rsid w:val="00CF0056"/>
    <w:rsid w:val="00CF31E5"/>
    <w:rsid w:val="00CF532E"/>
    <w:rsid w:val="00D00B5F"/>
    <w:rsid w:val="00D04019"/>
    <w:rsid w:val="00D052FC"/>
    <w:rsid w:val="00D10562"/>
    <w:rsid w:val="00D11954"/>
    <w:rsid w:val="00D1725E"/>
    <w:rsid w:val="00D17846"/>
    <w:rsid w:val="00D201AD"/>
    <w:rsid w:val="00D277EC"/>
    <w:rsid w:val="00D377CA"/>
    <w:rsid w:val="00D46695"/>
    <w:rsid w:val="00D4695F"/>
    <w:rsid w:val="00D46F4D"/>
    <w:rsid w:val="00D524BF"/>
    <w:rsid w:val="00D616FE"/>
    <w:rsid w:val="00D70F33"/>
    <w:rsid w:val="00D71D10"/>
    <w:rsid w:val="00D93631"/>
    <w:rsid w:val="00D94081"/>
    <w:rsid w:val="00D9551A"/>
    <w:rsid w:val="00DB559B"/>
    <w:rsid w:val="00DB594A"/>
    <w:rsid w:val="00DB6AFC"/>
    <w:rsid w:val="00DC3D10"/>
    <w:rsid w:val="00DC577C"/>
    <w:rsid w:val="00DC6CC0"/>
    <w:rsid w:val="00DC7CC5"/>
    <w:rsid w:val="00DD66CA"/>
    <w:rsid w:val="00DE0975"/>
    <w:rsid w:val="00DF20EC"/>
    <w:rsid w:val="00DF38C5"/>
    <w:rsid w:val="00DF793A"/>
    <w:rsid w:val="00E04918"/>
    <w:rsid w:val="00E12ADD"/>
    <w:rsid w:val="00E16BF2"/>
    <w:rsid w:val="00E20C92"/>
    <w:rsid w:val="00E21B81"/>
    <w:rsid w:val="00E23FBE"/>
    <w:rsid w:val="00E2724B"/>
    <w:rsid w:val="00E30BB1"/>
    <w:rsid w:val="00E32768"/>
    <w:rsid w:val="00E34699"/>
    <w:rsid w:val="00E36BB6"/>
    <w:rsid w:val="00E5770F"/>
    <w:rsid w:val="00E6462C"/>
    <w:rsid w:val="00E662AA"/>
    <w:rsid w:val="00E66BCA"/>
    <w:rsid w:val="00E71F63"/>
    <w:rsid w:val="00E928C3"/>
    <w:rsid w:val="00E9770F"/>
    <w:rsid w:val="00EA0F56"/>
    <w:rsid w:val="00EA7B8E"/>
    <w:rsid w:val="00EB172A"/>
    <w:rsid w:val="00EB30B8"/>
    <w:rsid w:val="00EB3352"/>
    <w:rsid w:val="00EB3760"/>
    <w:rsid w:val="00EB659E"/>
    <w:rsid w:val="00EB754C"/>
    <w:rsid w:val="00EC40AC"/>
    <w:rsid w:val="00EC7317"/>
    <w:rsid w:val="00ED04E5"/>
    <w:rsid w:val="00ED3053"/>
    <w:rsid w:val="00EE183A"/>
    <w:rsid w:val="00EE1F7F"/>
    <w:rsid w:val="00EE264B"/>
    <w:rsid w:val="00EF4992"/>
    <w:rsid w:val="00EF49AE"/>
    <w:rsid w:val="00F0275B"/>
    <w:rsid w:val="00F02EF9"/>
    <w:rsid w:val="00F12E72"/>
    <w:rsid w:val="00F13C15"/>
    <w:rsid w:val="00F14220"/>
    <w:rsid w:val="00F2749B"/>
    <w:rsid w:val="00F30678"/>
    <w:rsid w:val="00F30AF6"/>
    <w:rsid w:val="00F310AD"/>
    <w:rsid w:val="00F35D21"/>
    <w:rsid w:val="00F4291D"/>
    <w:rsid w:val="00F43A7C"/>
    <w:rsid w:val="00F47FB3"/>
    <w:rsid w:val="00F57191"/>
    <w:rsid w:val="00F6256C"/>
    <w:rsid w:val="00F64672"/>
    <w:rsid w:val="00F70087"/>
    <w:rsid w:val="00F7028E"/>
    <w:rsid w:val="00F70F8D"/>
    <w:rsid w:val="00F73D18"/>
    <w:rsid w:val="00F80D13"/>
    <w:rsid w:val="00F870AD"/>
    <w:rsid w:val="00F914CA"/>
    <w:rsid w:val="00F93DDC"/>
    <w:rsid w:val="00F94D12"/>
    <w:rsid w:val="00FA2F55"/>
    <w:rsid w:val="00FA45D6"/>
    <w:rsid w:val="00FA5441"/>
    <w:rsid w:val="00FA7518"/>
    <w:rsid w:val="00FB29F4"/>
    <w:rsid w:val="00FB6D6F"/>
    <w:rsid w:val="00FC7496"/>
    <w:rsid w:val="00FD064E"/>
    <w:rsid w:val="00FD16F9"/>
    <w:rsid w:val="00FD61BF"/>
    <w:rsid w:val="00FD6ECA"/>
    <w:rsid w:val="00FE2989"/>
    <w:rsid w:val="00FE625C"/>
    <w:rsid w:val="00FE62B2"/>
    <w:rsid w:val="00FF1F4B"/>
    <w:rsid w:val="00FF7F08"/>
    <w:rsid w:val="68E41C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FF1CC66"/>
  <w15:chartTrackingRefBased/>
  <w15:docId w15:val="{CBCC00BB-6BF4-474B-90A6-5DAE3045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928C3"/>
    <w:pPr>
      <w:spacing w:after="120" w:line="360" w:lineRule="auto"/>
      <w:jc w:val="both"/>
    </w:pPr>
    <w:rPr>
      <w:sz w:val="24"/>
      <w:szCs w:val="24"/>
      <w:lang w:eastAsia="en-US"/>
    </w:rPr>
  </w:style>
  <w:style w:type="paragraph" w:styleId="Naslov1">
    <w:name w:val="heading 1"/>
    <w:basedOn w:val="Navaden"/>
    <w:next w:val="Navaden"/>
    <w:link w:val="Naslov1Znak"/>
    <w:qFormat/>
    <w:rsid w:val="00D93631"/>
    <w:pPr>
      <w:pageBreakBefore/>
      <w:numPr>
        <w:numId w:val="5"/>
      </w:numPr>
      <w:spacing w:after="360"/>
      <w:ind w:left="431" w:hanging="431"/>
      <w:outlineLvl w:val="0"/>
    </w:pPr>
    <w:rPr>
      <w:rFonts w:cs="Arial"/>
      <w:b/>
      <w:bCs/>
      <w:caps/>
      <w:kern w:val="32"/>
      <w:sz w:val="28"/>
      <w:szCs w:val="32"/>
    </w:rPr>
  </w:style>
  <w:style w:type="paragraph" w:styleId="Naslov2">
    <w:name w:val="heading 2"/>
    <w:basedOn w:val="Navaden"/>
    <w:next w:val="Navaden"/>
    <w:qFormat/>
    <w:rsid w:val="00D93631"/>
    <w:pPr>
      <w:keepNext/>
      <w:numPr>
        <w:ilvl w:val="1"/>
        <w:numId w:val="5"/>
      </w:numPr>
      <w:tabs>
        <w:tab w:val="left" w:pos="0"/>
        <w:tab w:val="left" w:pos="284"/>
      </w:tabs>
      <w:spacing w:before="600" w:after="360"/>
      <w:outlineLvl w:val="1"/>
    </w:pPr>
    <w:rPr>
      <w:rFonts w:cs="Arial"/>
      <w:b/>
      <w:bCs/>
      <w:iCs/>
      <w:caps/>
      <w:szCs w:val="28"/>
    </w:rPr>
  </w:style>
  <w:style w:type="paragraph" w:styleId="Naslov3">
    <w:name w:val="heading 3"/>
    <w:basedOn w:val="Navaden"/>
    <w:next w:val="Navaden"/>
    <w:link w:val="Naslov3Znak"/>
    <w:qFormat/>
    <w:rsid w:val="00D93631"/>
    <w:pPr>
      <w:keepNext/>
      <w:numPr>
        <w:ilvl w:val="2"/>
        <w:numId w:val="5"/>
      </w:numPr>
      <w:spacing w:before="600" w:after="360"/>
      <w:outlineLvl w:val="2"/>
    </w:pPr>
    <w:rPr>
      <w:rFonts w:cs="Arial"/>
      <w:b/>
      <w:bCs/>
      <w:szCs w:val="26"/>
    </w:rPr>
  </w:style>
  <w:style w:type="paragraph" w:styleId="Naslov4">
    <w:name w:val="heading 4"/>
    <w:basedOn w:val="Navaden"/>
    <w:next w:val="Navaden"/>
    <w:qFormat/>
    <w:rsid w:val="00A03F1F"/>
    <w:pPr>
      <w:keepNext/>
      <w:numPr>
        <w:ilvl w:val="3"/>
        <w:numId w:val="5"/>
      </w:numPr>
      <w:tabs>
        <w:tab w:val="left" w:pos="567"/>
      </w:tabs>
      <w:spacing w:before="600" w:after="360"/>
      <w:jc w:val="left"/>
      <w:outlineLvl w:val="3"/>
    </w:pPr>
    <w:rPr>
      <w:b/>
      <w:bCs/>
      <w:szCs w:val="28"/>
    </w:rPr>
  </w:style>
  <w:style w:type="paragraph" w:styleId="Naslov5">
    <w:name w:val="heading 5"/>
    <w:basedOn w:val="Navaden"/>
    <w:next w:val="Navaden"/>
    <w:qFormat/>
    <w:rsid w:val="00E928C3"/>
    <w:pPr>
      <w:numPr>
        <w:ilvl w:val="4"/>
        <w:numId w:val="5"/>
      </w:numPr>
      <w:outlineLvl w:val="4"/>
    </w:pPr>
    <w:rPr>
      <w:bCs/>
      <w:iCs/>
      <w:szCs w:val="26"/>
    </w:rPr>
  </w:style>
  <w:style w:type="paragraph" w:styleId="Naslov6">
    <w:name w:val="heading 6"/>
    <w:basedOn w:val="Navaden"/>
    <w:next w:val="Navaden"/>
    <w:qFormat/>
    <w:rsid w:val="00E928C3"/>
    <w:pPr>
      <w:numPr>
        <w:ilvl w:val="5"/>
        <w:numId w:val="5"/>
      </w:numPr>
      <w:spacing w:before="240" w:after="60"/>
      <w:outlineLvl w:val="5"/>
    </w:pPr>
    <w:rPr>
      <w:b/>
      <w:bCs/>
      <w:sz w:val="22"/>
      <w:szCs w:val="22"/>
    </w:rPr>
  </w:style>
  <w:style w:type="paragraph" w:styleId="Naslov7">
    <w:name w:val="heading 7"/>
    <w:basedOn w:val="Navaden"/>
    <w:next w:val="Navaden"/>
    <w:qFormat/>
    <w:rsid w:val="00E928C3"/>
    <w:pPr>
      <w:numPr>
        <w:ilvl w:val="6"/>
        <w:numId w:val="5"/>
      </w:numPr>
      <w:spacing w:before="240" w:after="60"/>
      <w:outlineLvl w:val="6"/>
    </w:pPr>
  </w:style>
  <w:style w:type="paragraph" w:styleId="Naslov8">
    <w:name w:val="heading 8"/>
    <w:basedOn w:val="Navaden"/>
    <w:next w:val="Navaden"/>
    <w:qFormat/>
    <w:rsid w:val="00E928C3"/>
    <w:pPr>
      <w:numPr>
        <w:ilvl w:val="7"/>
        <w:numId w:val="5"/>
      </w:numPr>
      <w:spacing w:before="240" w:after="60"/>
      <w:outlineLvl w:val="7"/>
    </w:pPr>
    <w:rPr>
      <w:i/>
      <w:iCs/>
    </w:rPr>
  </w:style>
  <w:style w:type="paragraph" w:styleId="Naslov9">
    <w:name w:val="heading 9"/>
    <w:basedOn w:val="Navaden"/>
    <w:next w:val="Navaden"/>
    <w:qFormat/>
    <w:rsid w:val="00E928C3"/>
    <w:pPr>
      <w:numPr>
        <w:ilvl w:val="8"/>
        <w:numId w:val="5"/>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0512D7"/>
    <w:pPr>
      <w:spacing w:before="120"/>
      <w:jc w:val="center"/>
    </w:pPr>
    <w:rPr>
      <w:bCs/>
      <w:sz w:val="20"/>
      <w:szCs w:val="20"/>
    </w:rPr>
  </w:style>
  <w:style w:type="character" w:styleId="Hiperpovezava">
    <w:name w:val="Hyperlink"/>
    <w:uiPriority w:val="99"/>
    <w:rsid w:val="003D4D8E"/>
    <w:rPr>
      <w:rFonts w:ascii="Times New Roman" w:hAnsi="Times New Roman"/>
      <w:color w:val="0000FF"/>
      <w:sz w:val="24"/>
      <w:u w:val="single"/>
    </w:rPr>
  </w:style>
  <w:style w:type="paragraph" w:styleId="Telobesedila">
    <w:name w:val="Body Text"/>
    <w:basedOn w:val="Navaden"/>
    <w:link w:val="TelobesedilaZnak"/>
    <w:rsid w:val="00E928C3"/>
    <w:pPr>
      <w:jc w:val="left"/>
    </w:pPr>
  </w:style>
  <w:style w:type="paragraph" w:styleId="Kazalovsebine1">
    <w:name w:val="toc 1"/>
    <w:basedOn w:val="Navaden"/>
    <w:next w:val="Navaden"/>
    <w:autoRedefine/>
    <w:uiPriority w:val="39"/>
    <w:rsid w:val="00241B5D"/>
    <w:pPr>
      <w:spacing w:before="120"/>
      <w:jc w:val="left"/>
    </w:pPr>
    <w:rPr>
      <w:rFonts w:ascii="Calibri" w:hAnsi="Calibri" w:cs="Calibri"/>
      <w:b/>
      <w:bCs/>
      <w:caps/>
      <w:sz w:val="20"/>
      <w:szCs w:val="20"/>
    </w:rPr>
  </w:style>
  <w:style w:type="paragraph" w:styleId="Kazalovsebine2">
    <w:name w:val="toc 2"/>
    <w:basedOn w:val="Navaden"/>
    <w:next w:val="Navaden"/>
    <w:autoRedefine/>
    <w:uiPriority w:val="39"/>
    <w:rsid w:val="00E928C3"/>
    <w:pPr>
      <w:spacing w:after="0"/>
      <w:ind w:left="240"/>
      <w:jc w:val="left"/>
    </w:pPr>
    <w:rPr>
      <w:rFonts w:ascii="Calibri" w:hAnsi="Calibri" w:cs="Calibri"/>
      <w:smallCaps/>
      <w:sz w:val="20"/>
      <w:szCs w:val="20"/>
    </w:rPr>
  </w:style>
  <w:style w:type="paragraph" w:styleId="Kazalovsebine3">
    <w:name w:val="toc 3"/>
    <w:basedOn w:val="Navaden"/>
    <w:next w:val="Navaden"/>
    <w:autoRedefine/>
    <w:uiPriority w:val="39"/>
    <w:rsid w:val="00E928C3"/>
    <w:pPr>
      <w:spacing w:after="0"/>
      <w:ind w:left="480"/>
      <w:jc w:val="left"/>
    </w:pPr>
    <w:rPr>
      <w:rFonts w:ascii="Calibri" w:hAnsi="Calibri" w:cs="Calibri"/>
      <w:i/>
      <w:iCs/>
      <w:sz w:val="20"/>
      <w:szCs w:val="20"/>
    </w:rPr>
  </w:style>
  <w:style w:type="paragraph" w:styleId="Kazalovsebine4">
    <w:name w:val="toc 4"/>
    <w:basedOn w:val="Navaden"/>
    <w:next w:val="Navaden"/>
    <w:autoRedefine/>
    <w:semiHidden/>
    <w:rsid w:val="00E928C3"/>
    <w:pPr>
      <w:spacing w:after="0"/>
      <w:ind w:left="720"/>
      <w:jc w:val="left"/>
    </w:pPr>
    <w:rPr>
      <w:rFonts w:ascii="Calibri" w:hAnsi="Calibri" w:cs="Calibri"/>
      <w:sz w:val="18"/>
      <w:szCs w:val="18"/>
    </w:rPr>
  </w:style>
  <w:style w:type="paragraph" w:styleId="Kazalovsebine5">
    <w:name w:val="toc 5"/>
    <w:basedOn w:val="Navaden"/>
    <w:next w:val="Navaden"/>
    <w:autoRedefine/>
    <w:semiHidden/>
    <w:rsid w:val="00E928C3"/>
    <w:pPr>
      <w:spacing w:after="0"/>
      <w:ind w:left="960"/>
      <w:jc w:val="left"/>
    </w:pPr>
    <w:rPr>
      <w:rFonts w:ascii="Calibri" w:hAnsi="Calibri" w:cs="Calibri"/>
      <w:sz w:val="18"/>
      <w:szCs w:val="18"/>
    </w:rPr>
  </w:style>
  <w:style w:type="paragraph" w:styleId="Kazalovsebine6">
    <w:name w:val="toc 6"/>
    <w:basedOn w:val="Navaden"/>
    <w:next w:val="Navaden"/>
    <w:autoRedefine/>
    <w:semiHidden/>
    <w:rsid w:val="00E928C3"/>
    <w:pPr>
      <w:spacing w:after="0"/>
      <w:ind w:left="1200"/>
      <w:jc w:val="left"/>
    </w:pPr>
    <w:rPr>
      <w:rFonts w:ascii="Calibri" w:hAnsi="Calibri" w:cs="Calibri"/>
      <w:sz w:val="18"/>
      <w:szCs w:val="18"/>
    </w:rPr>
  </w:style>
  <w:style w:type="paragraph" w:styleId="Kazalovsebine7">
    <w:name w:val="toc 7"/>
    <w:basedOn w:val="Navaden"/>
    <w:next w:val="Navaden"/>
    <w:autoRedefine/>
    <w:semiHidden/>
    <w:rsid w:val="00E928C3"/>
    <w:pPr>
      <w:spacing w:after="0"/>
      <w:ind w:left="1440"/>
      <w:jc w:val="left"/>
    </w:pPr>
    <w:rPr>
      <w:rFonts w:ascii="Calibri" w:hAnsi="Calibri" w:cs="Calibri"/>
      <w:sz w:val="18"/>
      <w:szCs w:val="18"/>
    </w:rPr>
  </w:style>
  <w:style w:type="paragraph" w:styleId="Kazalovsebine8">
    <w:name w:val="toc 8"/>
    <w:basedOn w:val="Navaden"/>
    <w:next w:val="Navaden"/>
    <w:autoRedefine/>
    <w:semiHidden/>
    <w:rsid w:val="00E928C3"/>
    <w:pPr>
      <w:spacing w:after="0"/>
      <w:ind w:left="1680"/>
      <w:jc w:val="left"/>
    </w:pPr>
    <w:rPr>
      <w:rFonts w:ascii="Calibri" w:hAnsi="Calibri" w:cs="Calibri"/>
      <w:sz w:val="18"/>
      <w:szCs w:val="18"/>
    </w:rPr>
  </w:style>
  <w:style w:type="paragraph" w:styleId="Kazalovsebine9">
    <w:name w:val="toc 9"/>
    <w:basedOn w:val="Navaden"/>
    <w:next w:val="Navaden"/>
    <w:autoRedefine/>
    <w:semiHidden/>
    <w:rsid w:val="00E928C3"/>
    <w:pPr>
      <w:spacing w:after="0"/>
      <w:ind w:left="1920"/>
      <w:jc w:val="left"/>
    </w:pPr>
    <w:rPr>
      <w:rFonts w:ascii="Calibri" w:hAnsi="Calibri" w:cs="Calibri"/>
      <w:sz w:val="18"/>
      <w:szCs w:val="18"/>
    </w:rPr>
  </w:style>
  <w:style w:type="character" w:styleId="tevilkastrani">
    <w:name w:val="page number"/>
    <w:rsid w:val="00E928C3"/>
    <w:rPr>
      <w:sz w:val="20"/>
    </w:rPr>
  </w:style>
  <w:style w:type="paragraph" w:styleId="Noga">
    <w:name w:val="footer"/>
    <w:basedOn w:val="Navaden"/>
    <w:rsid w:val="00E928C3"/>
    <w:pPr>
      <w:tabs>
        <w:tab w:val="center" w:pos="4536"/>
        <w:tab w:val="right" w:pos="9072"/>
      </w:tabs>
    </w:pPr>
  </w:style>
  <w:style w:type="paragraph" w:styleId="Sprotnaopomba-besedilo">
    <w:name w:val="footnote text"/>
    <w:basedOn w:val="Navaden"/>
    <w:link w:val="Sprotnaopomba-besediloZnak"/>
    <w:autoRedefine/>
    <w:uiPriority w:val="99"/>
    <w:semiHidden/>
    <w:rsid w:val="00B03755"/>
    <w:rPr>
      <w:sz w:val="20"/>
      <w:szCs w:val="20"/>
    </w:rPr>
  </w:style>
  <w:style w:type="character" w:styleId="Sprotnaopomba-sklic">
    <w:name w:val="footnote reference"/>
    <w:uiPriority w:val="99"/>
    <w:semiHidden/>
    <w:rsid w:val="00E928C3"/>
    <w:rPr>
      <w:vertAlign w:val="superscript"/>
    </w:rPr>
  </w:style>
  <w:style w:type="paragraph" w:styleId="Naslov">
    <w:name w:val="Title"/>
    <w:basedOn w:val="Navaden"/>
    <w:link w:val="NaslovZnak"/>
    <w:qFormat/>
    <w:rsid w:val="00E928C3"/>
    <w:pPr>
      <w:spacing w:line="240" w:lineRule="auto"/>
      <w:jc w:val="center"/>
    </w:pPr>
    <w:rPr>
      <w:rFonts w:ascii="Arial" w:hAnsi="Arial" w:cs="Arial"/>
      <w:b/>
      <w:sz w:val="40"/>
    </w:rPr>
  </w:style>
  <w:style w:type="paragraph" w:styleId="Podnaslov">
    <w:name w:val="Subtitle"/>
    <w:basedOn w:val="Navaden"/>
    <w:qFormat/>
    <w:rsid w:val="00E928C3"/>
    <w:pPr>
      <w:spacing w:line="240" w:lineRule="auto"/>
      <w:jc w:val="center"/>
    </w:pPr>
    <w:rPr>
      <w:rFonts w:ascii="Arial" w:hAnsi="Arial" w:cs="Arial"/>
      <w:sz w:val="32"/>
    </w:rPr>
  </w:style>
  <w:style w:type="paragraph" w:styleId="Kazaloslik">
    <w:name w:val="table of figures"/>
    <w:basedOn w:val="Navaden"/>
    <w:next w:val="Navaden"/>
    <w:uiPriority w:val="99"/>
    <w:rsid w:val="00E928C3"/>
    <w:pPr>
      <w:spacing w:after="0"/>
      <w:ind w:left="480" w:hanging="480"/>
      <w:jc w:val="left"/>
    </w:pPr>
    <w:rPr>
      <w:rFonts w:ascii="Calibri" w:hAnsi="Calibri" w:cs="Calibri"/>
      <w:smallCaps/>
      <w:sz w:val="20"/>
      <w:szCs w:val="20"/>
    </w:rPr>
  </w:style>
  <w:style w:type="paragraph" w:customStyle="1" w:styleId="formula">
    <w:name w:val="formula"/>
    <w:basedOn w:val="Navaden"/>
    <w:rsid w:val="00E928C3"/>
    <w:pPr>
      <w:tabs>
        <w:tab w:val="right" w:pos="7938"/>
        <w:tab w:val="right" w:pos="9072"/>
      </w:tabs>
      <w:spacing w:before="240" w:after="240" w:line="240" w:lineRule="auto"/>
      <w:ind w:left="1134"/>
      <w:jc w:val="left"/>
    </w:pPr>
    <w:rPr>
      <w:sz w:val="20"/>
      <w:szCs w:val="20"/>
    </w:rPr>
  </w:style>
  <w:style w:type="character" w:customStyle="1" w:styleId="Komentar-sklic">
    <w:name w:val="Komentar - sklic"/>
    <w:uiPriority w:val="99"/>
    <w:semiHidden/>
    <w:rsid w:val="00E928C3"/>
    <w:rPr>
      <w:sz w:val="16"/>
    </w:rPr>
  </w:style>
  <w:style w:type="paragraph" w:styleId="Glava">
    <w:name w:val="header"/>
    <w:basedOn w:val="Navaden"/>
    <w:link w:val="GlavaZnak"/>
    <w:uiPriority w:val="99"/>
    <w:rsid w:val="00E928C3"/>
    <w:pPr>
      <w:tabs>
        <w:tab w:val="center" w:pos="4703"/>
        <w:tab w:val="right" w:pos="9406"/>
      </w:tabs>
    </w:pPr>
  </w:style>
  <w:style w:type="character" w:styleId="SledenaHiperpovezava">
    <w:name w:val="FollowedHyperlink"/>
    <w:rsid w:val="00E928C3"/>
    <w:rPr>
      <w:color w:val="800080"/>
      <w:u w:val="single"/>
    </w:rPr>
  </w:style>
  <w:style w:type="paragraph" w:styleId="Telobesedila-zamik">
    <w:name w:val="Body Text Indent"/>
    <w:basedOn w:val="Navaden"/>
    <w:link w:val="Telobesedila-zamikZnak"/>
    <w:rsid w:val="00906976"/>
    <w:pPr>
      <w:ind w:left="283"/>
    </w:pPr>
  </w:style>
  <w:style w:type="character" w:customStyle="1" w:styleId="Telobesedila-zamikZnak">
    <w:name w:val="Telo besedila - zamik Znak"/>
    <w:link w:val="Telobesedila-zamik"/>
    <w:rsid w:val="00906976"/>
    <w:rPr>
      <w:sz w:val="24"/>
      <w:szCs w:val="24"/>
      <w:lang w:eastAsia="en-US"/>
    </w:rPr>
  </w:style>
  <w:style w:type="paragraph" w:styleId="Telobesedila3">
    <w:name w:val="Body Text 3"/>
    <w:basedOn w:val="Navaden"/>
    <w:link w:val="Telobesedila3Znak"/>
    <w:rsid w:val="00943F55"/>
    <w:rPr>
      <w:sz w:val="16"/>
      <w:szCs w:val="16"/>
    </w:rPr>
  </w:style>
  <w:style w:type="character" w:customStyle="1" w:styleId="Telobesedila3Znak">
    <w:name w:val="Telo besedila 3 Znak"/>
    <w:link w:val="Telobesedila3"/>
    <w:rsid w:val="00943F55"/>
    <w:rPr>
      <w:sz w:val="16"/>
      <w:szCs w:val="16"/>
      <w:lang w:eastAsia="en-US"/>
    </w:rPr>
  </w:style>
  <w:style w:type="paragraph" w:styleId="Telobesedila2">
    <w:name w:val="Body Text 2"/>
    <w:basedOn w:val="Navaden"/>
    <w:link w:val="Telobesedila2Znak"/>
    <w:rsid w:val="00943F55"/>
    <w:pPr>
      <w:spacing w:line="480" w:lineRule="auto"/>
    </w:pPr>
  </w:style>
  <w:style w:type="character" w:customStyle="1" w:styleId="Telobesedila2Znak">
    <w:name w:val="Telo besedila 2 Znak"/>
    <w:link w:val="Telobesedila2"/>
    <w:rsid w:val="00943F55"/>
    <w:rPr>
      <w:sz w:val="24"/>
      <w:szCs w:val="24"/>
      <w:lang w:eastAsia="en-US"/>
    </w:rPr>
  </w:style>
  <w:style w:type="paragraph" w:styleId="Telobesedila-zamik3">
    <w:name w:val="Body Text Indent 3"/>
    <w:basedOn w:val="Navaden"/>
    <w:rsid w:val="00050FD8"/>
    <w:pPr>
      <w:ind w:left="283"/>
    </w:pPr>
    <w:rPr>
      <w:sz w:val="16"/>
      <w:szCs w:val="16"/>
    </w:rPr>
  </w:style>
  <w:style w:type="paragraph" w:styleId="Navadensplet">
    <w:name w:val="Normal (Web)"/>
    <w:basedOn w:val="Navaden"/>
    <w:rsid w:val="00024C2F"/>
    <w:pPr>
      <w:spacing w:before="100" w:beforeAutospacing="1" w:after="100" w:afterAutospacing="1" w:line="240" w:lineRule="auto"/>
      <w:jc w:val="left"/>
    </w:pPr>
    <w:rPr>
      <w:rFonts w:ascii="Verdana" w:hAnsi="Verdana"/>
      <w:lang w:eastAsia="sl-SI"/>
    </w:rPr>
  </w:style>
  <w:style w:type="paragraph" w:customStyle="1" w:styleId="Default">
    <w:name w:val="Default"/>
    <w:rsid w:val="00C65763"/>
    <w:pPr>
      <w:autoSpaceDE w:val="0"/>
      <w:autoSpaceDN w:val="0"/>
      <w:adjustRightInd w:val="0"/>
    </w:pPr>
    <w:rPr>
      <w:color w:val="000000"/>
      <w:sz w:val="24"/>
      <w:szCs w:val="24"/>
    </w:rPr>
  </w:style>
  <w:style w:type="paragraph" w:styleId="Besedilooblaka">
    <w:name w:val="Balloon Text"/>
    <w:basedOn w:val="Navaden"/>
    <w:semiHidden/>
    <w:rsid w:val="0024267B"/>
    <w:rPr>
      <w:rFonts w:ascii="Tahoma" w:hAnsi="Tahoma" w:cs="Tahoma"/>
      <w:sz w:val="16"/>
      <w:szCs w:val="16"/>
    </w:rPr>
  </w:style>
  <w:style w:type="paragraph" w:customStyle="1" w:styleId="Komentar-besedilo">
    <w:name w:val="Komentar - besedilo"/>
    <w:basedOn w:val="Navaden"/>
    <w:link w:val="Komentar-besediloZnak"/>
    <w:uiPriority w:val="99"/>
    <w:semiHidden/>
    <w:rsid w:val="00CE55E7"/>
    <w:rPr>
      <w:sz w:val="20"/>
      <w:szCs w:val="20"/>
    </w:rPr>
  </w:style>
  <w:style w:type="paragraph" w:customStyle="1" w:styleId="Zadevakomentarja">
    <w:name w:val="Zadeva komentarja"/>
    <w:basedOn w:val="Komentar-besedilo"/>
    <w:next w:val="Komentar-besedilo"/>
    <w:semiHidden/>
    <w:rsid w:val="00CE55E7"/>
    <w:rPr>
      <w:b/>
      <w:bCs/>
    </w:rPr>
  </w:style>
  <w:style w:type="paragraph" w:styleId="NaslovTOC">
    <w:name w:val="TOC Heading"/>
    <w:basedOn w:val="Naslov1"/>
    <w:next w:val="Navaden"/>
    <w:uiPriority w:val="39"/>
    <w:qFormat/>
    <w:rsid w:val="00241B5D"/>
    <w:pPr>
      <w:keepNext/>
      <w:keepLines/>
      <w:pageBreakBefore w:val="0"/>
      <w:spacing w:before="480" w:after="0" w:line="276" w:lineRule="auto"/>
      <w:ind w:left="0" w:firstLine="0"/>
      <w:outlineLvl w:val="9"/>
    </w:pPr>
    <w:rPr>
      <w:rFonts w:ascii="Cambria" w:hAnsi="Cambria" w:cs="Times New Roman"/>
      <w:caps w:val="0"/>
      <w:color w:val="365F91"/>
      <w:kern w:val="0"/>
      <w:szCs w:val="28"/>
    </w:rPr>
  </w:style>
  <w:style w:type="paragraph" w:styleId="Odstavekseznama">
    <w:name w:val="List Paragraph"/>
    <w:basedOn w:val="Navaden"/>
    <w:qFormat/>
    <w:rsid w:val="004A3644"/>
    <w:pPr>
      <w:ind w:left="720"/>
    </w:pPr>
    <w:rPr>
      <w:szCs w:val="22"/>
      <w:lang w:eastAsia="sl-SI"/>
    </w:rPr>
  </w:style>
  <w:style w:type="paragraph" w:customStyle="1" w:styleId="Odstavekseznama1">
    <w:name w:val="Odstavek seznama1"/>
    <w:basedOn w:val="Navaden"/>
    <w:link w:val="OdstavekseznamaZnak"/>
    <w:qFormat/>
    <w:rsid w:val="00816C6E"/>
    <w:pPr>
      <w:spacing w:after="200" w:line="276" w:lineRule="auto"/>
      <w:ind w:left="720"/>
      <w:jc w:val="left"/>
    </w:pPr>
    <w:rPr>
      <w:rFonts w:ascii="Calibri" w:hAnsi="Calibri"/>
      <w:szCs w:val="22"/>
    </w:rPr>
  </w:style>
  <w:style w:type="character" w:customStyle="1" w:styleId="Sprotnaopomba-besediloZnak">
    <w:name w:val="Sprotna opomba - besedilo Znak"/>
    <w:link w:val="Sprotnaopomba-besedilo"/>
    <w:uiPriority w:val="99"/>
    <w:semiHidden/>
    <w:locked/>
    <w:rsid w:val="00B03755"/>
    <w:rPr>
      <w:lang w:eastAsia="en-US"/>
    </w:rPr>
  </w:style>
  <w:style w:type="paragraph" w:styleId="HTML-oblikovano">
    <w:name w:val="HTML Preformatted"/>
    <w:basedOn w:val="Navaden"/>
    <w:link w:val="HTML-oblikovanoZnak"/>
    <w:uiPriority w:val="99"/>
    <w:rsid w:val="00D4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l-SI"/>
    </w:rPr>
  </w:style>
  <w:style w:type="character" w:customStyle="1" w:styleId="HTML-oblikovanoZnak">
    <w:name w:val="HTML-oblikovano Znak"/>
    <w:link w:val="HTML-oblikovano"/>
    <w:uiPriority w:val="99"/>
    <w:rsid w:val="00D46F4D"/>
    <w:rPr>
      <w:rFonts w:ascii="Courier New" w:hAnsi="Courier New" w:cs="Courier New"/>
    </w:rPr>
  </w:style>
  <w:style w:type="character" w:customStyle="1" w:styleId="Komentar-besediloZnak">
    <w:name w:val="Komentar - besedilo Znak"/>
    <w:link w:val="Komentar-besedilo"/>
    <w:uiPriority w:val="99"/>
    <w:semiHidden/>
    <w:rsid w:val="004F3B2A"/>
    <w:rPr>
      <w:lang w:eastAsia="en-US"/>
    </w:rPr>
  </w:style>
  <w:style w:type="paragraph" w:styleId="Revizija">
    <w:name w:val="Revision"/>
    <w:hidden/>
    <w:uiPriority w:val="99"/>
    <w:semiHidden/>
    <w:rsid w:val="0009189D"/>
    <w:rPr>
      <w:sz w:val="24"/>
      <w:szCs w:val="24"/>
      <w:lang w:eastAsia="en-US"/>
    </w:rPr>
  </w:style>
  <w:style w:type="table" w:styleId="Svetelseznampoudarek6">
    <w:name w:val="Light List Accent 6"/>
    <w:basedOn w:val="Navadnatabela"/>
    <w:uiPriority w:val="61"/>
    <w:rsid w:val="0040042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ela-mrea8">
    <w:name w:val="Tabela - mreža 8"/>
    <w:basedOn w:val="Navadnatabela"/>
    <w:rsid w:val="00400420"/>
    <w:pPr>
      <w:spacing w:after="12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Besedilooznabemesta">
    <w:name w:val="Placeholder Text"/>
    <w:uiPriority w:val="99"/>
    <w:semiHidden/>
    <w:rsid w:val="003D4D8E"/>
    <w:rPr>
      <w:color w:val="808080"/>
    </w:rPr>
  </w:style>
  <w:style w:type="character" w:customStyle="1" w:styleId="NaslovZnak">
    <w:name w:val="Naslov Znak"/>
    <w:link w:val="Naslov"/>
    <w:rsid w:val="0005027C"/>
    <w:rPr>
      <w:rFonts w:ascii="Arial" w:hAnsi="Arial" w:cs="Arial"/>
      <w:b/>
      <w:sz w:val="40"/>
      <w:szCs w:val="24"/>
      <w:lang w:eastAsia="en-US"/>
    </w:rPr>
  </w:style>
  <w:style w:type="table" w:styleId="Tabelaseznam3">
    <w:name w:val="Table List 3"/>
    <w:basedOn w:val="Navadnatabela"/>
    <w:rsid w:val="0005027C"/>
    <w:pPr>
      <w:spacing w:after="12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log10ptNasrediniPrvavrstica2cm">
    <w:name w:val="Slog 10 pt Na sredini Prva vrstica:  2 cm"/>
    <w:basedOn w:val="Navaden"/>
    <w:rsid w:val="000512D7"/>
    <w:pPr>
      <w:ind w:firstLine="1134"/>
      <w:jc w:val="center"/>
    </w:pPr>
    <w:rPr>
      <w:sz w:val="20"/>
      <w:szCs w:val="20"/>
    </w:rPr>
  </w:style>
  <w:style w:type="character" w:customStyle="1" w:styleId="TelobesedilaZnak">
    <w:name w:val="Telo besedila Znak"/>
    <w:link w:val="Telobesedila"/>
    <w:rsid w:val="000512D7"/>
    <w:rPr>
      <w:sz w:val="24"/>
      <w:szCs w:val="24"/>
      <w:lang w:eastAsia="en-US"/>
    </w:rPr>
  </w:style>
  <w:style w:type="character" w:customStyle="1" w:styleId="OdstavekseznamaZnak">
    <w:name w:val="Odstavek seznama Znak"/>
    <w:link w:val="Odstavekseznama1"/>
    <w:rsid w:val="000512D7"/>
    <w:rPr>
      <w:rFonts w:ascii="Calibri" w:hAnsi="Calibri"/>
      <w:sz w:val="24"/>
      <w:szCs w:val="22"/>
      <w:lang w:eastAsia="en-US"/>
    </w:rPr>
  </w:style>
  <w:style w:type="character" w:customStyle="1" w:styleId="Naslov1Znak">
    <w:name w:val="Naslov 1 Znak"/>
    <w:link w:val="Naslov1"/>
    <w:rsid w:val="00D93631"/>
    <w:rPr>
      <w:rFonts w:cs="Arial"/>
      <w:b/>
      <w:bCs/>
      <w:caps/>
      <w:kern w:val="32"/>
      <w:sz w:val="28"/>
      <w:szCs w:val="32"/>
      <w:lang w:eastAsia="en-US"/>
    </w:rPr>
  </w:style>
  <w:style w:type="character" w:customStyle="1" w:styleId="Naslov3Znak">
    <w:name w:val="Naslov 3 Znak"/>
    <w:link w:val="Naslov3"/>
    <w:rsid w:val="00D93631"/>
    <w:rPr>
      <w:rFonts w:cs="Arial"/>
      <w:b/>
      <w:bCs/>
      <w:sz w:val="24"/>
      <w:szCs w:val="26"/>
      <w:lang w:eastAsia="en-US"/>
    </w:rPr>
  </w:style>
  <w:style w:type="paragraph" w:customStyle="1" w:styleId="naslov1a">
    <w:name w:val="naslov 1a"/>
    <w:basedOn w:val="Naslov1"/>
    <w:next w:val="Navaden"/>
    <w:qFormat/>
    <w:rsid w:val="00AF40FA"/>
    <w:pPr>
      <w:pageBreakBefore w:val="0"/>
    </w:pPr>
  </w:style>
  <w:style w:type="character" w:styleId="Pripombasklic">
    <w:name w:val="annotation reference"/>
    <w:uiPriority w:val="99"/>
    <w:rsid w:val="00DF20EC"/>
    <w:rPr>
      <w:sz w:val="16"/>
      <w:szCs w:val="16"/>
    </w:rPr>
  </w:style>
  <w:style w:type="paragraph" w:styleId="Pripombabesedilo">
    <w:name w:val="annotation text"/>
    <w:basedOn w:val="Navaden"/>
    <w:link w:val="PripombabesediloZnak"/>
    <w:uiPriority w:val="99"/>
    <w:rsid w:val="00DF20EC"/>
    <w:pPr>
      <w:spacing w:line="240" w:lineRule="auto"/>
    </w:pPr>
    <w:rPr>
      <w:sz w:val="20"/>
      <w:szCs w:val="20"/>
    </w:rPr>
  </w:style>
  <w:style w:type="character" w:customStyle="1" w:styleId="PripombabesediloZnak">
    <w:name w:val="Pripomba – besedilo Znak"/>
    <w:link w:val="Pripombabesedilo"/>
    <w:uiPriority w:val="99"/>
    <w:rsid w:val="00DF20EC"/>
    <w:rPr>
      <w:lang w:eastAsia="en-US"/>
    </w:rPr>
  </w:style>
  <w:style w:type="paragraph" w:styleId="Zadevapripombe">
    <w:name w:val="annotation subject"/>
    <w:basedOn w:val="Pripombabesedilo"/>
    <w:next w:val="Pripombabesedilo"/>
    <w:link w:val="ZadevapripombeZnak"/>
    <w:rsid w:val="00DF20EC"/>
    <w:rPr>
      <w:b/>
      <w:bCs/>
    </w:rPr>
  </w:style>
  <w:style w:type="character" w:customStyle="1" w:styleId="ZadevapripombeZnak">
    <w:name w:val="Zadeva pripombe Znak"/>
    <w:link w:val="Zadevapripombe"/>
    <w:rsid w:val="00DF20EC"/>
    <w:rPr>
      <w:b/>
      <w:bCs/>
      <w:lang w:eastAsia="en-US"/>
    </w:rPr>
  </w:style>
  <w:style w:type="paragraph" w:styleId="Brezrazmikov">
    <w:name w:val="No Spacing"/>
    <w:link w:val="BrezrazmikovZnak"/>
    <w:uiPriority w:val="1"/>
    <w:qFormat/>
    <w:rsid w:val="00315CEB"/>
    <w:rPr>
      <w:rFonts w:ascii="Calibri" w:hAnsi="Calibri"/>
      <w:sz w:val="22"/>
      <w:szCs w:val="22"/>
    </w:rPr>
  </w:style>
  <w:style w:type="character" w:customStyle="1" w:styleId="BrezrazmikovZnak">
    <w:name w:val="Brez razmikov Znak"/>
    <w:link w:val="Brezrazmikov"/>
    <w:uiPriority w:val="1"/>
    <w:rsid w:val="00315CEB"/>
    <w:rPr>
      <w:rFonts w:ascii="Calibri" w:hAnsi="Calibri"/>
      <w:sz w:val="22"/>
      <w:szCs w:val="22"/>
    </w:rPr>
  </w:style>
  <w:style w:type="character" w:customStyle="1" w:styleId="GlavaZnak">
    <w:name w:val="Glava Znak"/>
    <w:link w:val="Glava"/>
    <w:uiPriority w:val="99"/>
    <w:rsid w:val="00315CEB"/>
    <w:rPr>
      <w:sz w:val="24"/>
      <w:szCs w:val="24"/>
      <w:lang w:eastAsia="en-US"/>
    </w:rPr>
  </w:style>
  <w:style w:type="character" w:customStyle="1" w:styleId="Slogrna">
    <w:name w:val="Slog črna"/>
    <w:rsid w:val="00B824FD"/>
    <w:rPr>
      <w:color w:val="000000"/>
    </w:rPr>
  </w:style>
  <w:style w:type="character" w:customStyle="1" w:styleId="Nerazreenaomemba1">
    <w:name w:val="Nerazrešena omemba1"/>
    <w:basedOn w:val="Privzetapisavaodstavka"/>
    <w:uiPriority w:val="99"/>
    <w:semiHidden/>
    <w:unhideWhenUsed/>
    <w:rsid w:val="001B4545"/>
    <w:rPr>
      <w:color w:val="808080"/>
      <w:shd w:val="clear" w:color="auto" w:fill="E6E6E6"/>
    </w:rPr>
  </w:style>
  <w:style w:type="character" w:customStyle="1" w:styleId="Nerazreenaomemba2">
    <w:name w:val="Nerazrešena omemba2"/>
    <w:basedOn w:val="Privzetapisavaodstavka"/>
    <w:uiPriority w:val="99"/>
    <w:semiHidden/>
    <w:unhideWhenUsed/>
    <w:rsid w:val="002425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5378">
      <w:bodyDiv w:val="1"/>
      <w:marLeft w:val="0"/>
      <w:marRight w:val="0"/>
      <w:marTop w:val="0"/>
      <w:marBottom w:val="0"/>
      <w:divBdr>
        <w:top w:val="none" w:sz="0" w:space="0" w:color="auto"/>
        <w:left w:val="none" w:sz="0" w:space="0" w:color="auto"/>
        <w:bottom w:val="none" w:sz="0" w:space="0" w:color="auto"/>
        <w:right w:val="none" w:sz="0" w:space="0" w:color="auto"/>
      </w:divBdr>
    </w:div>
    <w:div w:id="1817405911">
      <w:bodyDiv w:val="1"/>
      <w:marLeft w:val="0"/>
      <w:marRight w:val="0"/>
      <w:marTop w:val="0"/>
      <w:marBottom w:val="0"/>
      <w:divBdr>
        <w:top w:val="none" w:sz="0" w:space="0" w:color="auto"/>
        <w:left w:val="none" w:sz="0" w:space="0" w:color="auto"/>
        <w:bottom w:val="none" w:sz="0" w:space="0" w:color="auto"/>
        <w:right w:val="none" w:sz="0" w:space="0" w:color="auto"/>
      </w:divBdr>
    </w:div>
    <w:div w:id="2140219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vpsmb.net" TargetMode="External"/><Relationship Id="rId26" Type="http://schemas.openxmlformats.org/officeDocument/2006/relationships/hyperlink" Target="http://www.still.si/elektrini_viliarji.0.0.html" TargetMode="External"/><Relationship Id="rId39" Type="http://schemas.openxmlformats.org/officeDocument/2006/relationships/hyperlink" Target="http://www.impletum.zavod-irc.si/docs/Skriti_dokumenti/Enotni_tehnicni_standardi_1.doc" TargetMode="External"/><Relationship Id="rId21" Type="http://schemas.openxmlformats.org/officeDocument/2006/relationships/image" Target="media/image6.jpeg"/><Relationship Id="rId34" Type="http://schemas.openxmlformats.org/officeDocument/2006/relationships/hyperlink" Target="http://www.etf.unssa.rs.ba/B-II-7.doc" TargetMode="External"/><Relationship Id="rId42" Type="http://schemas.openxmlformats.org/officeDocument/2006/relationships/hyperlink" Target="http://www.impletum.zavod-irc.si/docs/Skriti_dokumenti/Enotni_tehnicni_standardi_1.do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uradni-list.si/glasilo-uradni-list-rs/vsebina/825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yperlink" Target="https://www.policija.si/images/stories/Statistika/LetnaPorocila/PDF/LetnoPorocilo2016.pdf" TargetMode="External"/><Relationship Id="rId37" Type="http://schemas.openxmlformats.org/officeDocument/2006/relationships/hyperlink" Target="http://varcuj24.si/blog/zavarovanja-avtomobilsko-zavarovanje-preko-spleta.html" TargetMode="External"/><Relationship Id="rId40" Type="http://schemas.openxmlformats.org/officeDocument/2006/relationships/hyperlink" Target="https://www.uradni-list.si/glasilo-uradni-list-rs/vsebina?urlurid=2004384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hart" Target="charts/chart1.xml"/><Relationship Id="rId28" Type="http://schemas.openxmlformats.org/officeDocument/2006/relationships/hyperlink" Target="http://www.pisrs.si/Pis.web/pregledPredpisa?id=ZAKO4284" TargetMode="External"/><Relationship Id="rId36" Type="http://schemas.openxmlformats.org/officeDocument/2006/relationships/hyperlink" Target="http://www.impletum.zavod-irc.si/docs/Skriti_dokumenti/Logistika_notranjega_transporta_in_skladiscenja-Rak.pdf" TargetMode="Externa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hyperlink" Target="http://varcuj24.si/svetovalec/avtomobilsko-zavarovanje-v-sloveniji/313"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image" Target="media/image7.wmf"/><Relationship Id="rId27" Type="http://schemas.openxmlformats.org/officeDocument/2006/relationships/hyperlink" Target="http://www.etf.unssa.rs.ba/B-II-7.doc" TargetMode="External"/><Relationship Id="rId30" Type="http://schemas.openxmlformats.org/officeDocument/2006/relationships/hyperlink" Target="http://varcuj24.si/svetovalec/premijski-razredi-pri-avtomobilskem-zavarovanju/122" TargetMode="External"/><Relationship Id="rId35" Type="http://schemas.openxmlformats.org/officeDocument/2006/relationships/hyperlink" Target="http://www.pisrs.si/Pis.web/pregledPredpisa?id=ZAKO4284" TargetMode="External"/><Relationship Id="rId43"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jpg"/><Relationship Id="rId25" Type="http://schemas.openxmlformats.org/officeDocument/2006/relationships/oleObject" Target="embeddings/oleObject2.bin"/><Relationship Id="rId33" Type="http://schemas.openxmlformats.org/officeDocument/2006/relationships/hyperlink" Target="http://www.gzdbk.si/si/sekcije/ski/dan/2006/" TargetMode="External"/><Relationship Id="rId38" Type="http://schemas.openxmlformats.org/officeDocument/2006/relationships/hyperlink" Target="http://varcuj24.si/svetovalec/premijski-razredi-pri-avtomobilskem-zavarovanju/122" TargetMode="External"/><Relationship Id="rId46"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varcuj24.si/blog/zavarovanja-avtomobilsko-zavarovanje-preko-splet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avodila%20za%20izdelavo%20diplomske%20naloge%20FG.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List1!$D$7</c:f>
              <c:strCache>
                <c:ptCount val="1"/>
                <c:pt idx="0">
                  <c:v>Canadair CRJ900</c:v>
                </c:pt>
              </c:strCache>
            </c:strRef>
          </c:tx>
          <c:spPr>
            <a:solidFill>
              <a:schemeClr val="accent1"/>
            </a:solidFill>
            <a:ln>
              <a:noFill/>
            </a:ln>
            <a:effectLst/>
          </c:spPr>
          <c:invertIfNegative val="0"/>
          <c:cat>
            <c:strRef>
              <c:f>List1!$E$6</c:f>
              <c:strCache>
                <c:ptCount val="1"/>
                <c:pt idx="0">
                  <c:v>Število sedežev</c:v>
                </c:pt>
              </c:strCache>
            </c:strRef>
          </c:cat>
          <c:val>
            <c:numRef>
              <c:f>List1!$E$7</c:f>
              <c:numCache>
                <c:formatCode>General</c:formatCode>
                <c:ptCount val="1"/>
                <c:pt idx="0">
                  <c:v>62</c:v>
                </c:pt>
              </c:numCache>
            </c:numRef>
          </c:val>
          <c:extLst>
            <c:ext xmlns:c16="http://schemas.microsoft.com/office/drawing/2014/chart" uri="{C3380CC4-5D6E-409C-BE32-E72D297353CC}">
              <c16:uniqueId val="{00000000-125C-4BBA-B76D-EB5DC587096E}"/>
            </c:ext>
          </c:extLst>
        </c:ser>
        <c:ser>
          <c:idx val="1"/>
          <c:order val="1"/>
          <c:tx>
            <c:strRef>
              <c:f>List1!$D$8</c:f>
              <c:strCache>
                <c:ptCount val="1"/>
                <c:pt idx="0">
                  <c:v>Airbus A320</c:v>
                </c:pt>
              </c:strCache>
            </c:strRef>
          </c:tx>
          <c:spPr>
            <a:solidFill>
              <a:schemeClr val="accent2"/>
            </a:solidFill>
            <a:ln>
              <a:noFill/>
            </a:ln>
            <a:effectLst/>
          </c:spPr>
          <c:invertIfNegative val="0"/>
          <c:cat>
            <c:strRef>
              <c:f>List1!$E$6</c:f>
              <c:strCache>
                <c:ptCount val="1"/>
                <c:pt idx="0">
                  <c:v>Število sedežev</c:v>
                </c:pt>
              </c:strCache>
            </c:strRef>
          </c:cat>
          <c:val>
            <c:numRef>
              <c:f>List1!$E$8</c:f>
              <c:numCache>
                <c:formatCode>General</c:formatCode>
                <c:ptCount val="1"/>
                <c:pt idx="0">
                  <c:v>150</c:v>
                </c:pt>
              </c:numCache>
            </c:numRef>
          </c:val>
          <c:extLst>
            <c:ext xmlns:c16="http://schemas.microsoft.com/office/drawing/2014/chart" uri="{C3380CC4-5D6E-409C-BE32-E72D297353CC}">
              <c16:uniqueId val="{00000001-125C-4BBA-B76D-EB5DC587096E}"/>
            </c:ext>
          </c:extLst>
        </c:ser>
        <c:ser>
          <c:idx val="2"/>
          <c:order val="2"/>
          <c:tx>
            <c:strRef>
              <c:f>List1!$D$9</c:f>
              <c:strCache>
                <c:ptCount val="1"/>
                <c:pt idx="0">
                  <c:v>Boeing  737-500</c:v>
                </c:pt>
              </c:strCache>
            </c:strRef>
          </c:tx>
          <c:spPr>
            <a:solidFill>
              <a:schemeClr val="accent3"/>
            </a:solidFill>
            <a:ln>
              <a:noFill/>
            </a:ln>
            <a:effectLst/>
          </c:spPr>
          <c:invertIfNegative val="0"/>
          <c:cat>
            <c:strRef>
              <c:f>List1!$E$6</c:f>
              <c:strCache>
                <c:ptCount val="1"/>
                <c:pt idx="0">
                  <c:v>Število sedežev</c:v>
                </c:pt>
              </c:strCache>
            </c:strRef>
          </c:cat>
          <c:val>
            <c:numRef>
              <c:f>List1!$E$9</c:f>
              <c:numCache>
                <c:formatCode>General</c:formatCode>
                <c:ptCount val="1"/>
                <c:pt idx="0">
                  <c:v>100</c:v>
                </c:pt>
              </c:numCache>
            </c:numRef>
          </c:val>
          <c:extLst>
            <c:ext xmlns:c16="http://schemas.microsoft.com/office/drawing/2014/chart" uri="{C3380CC4-5D6E-409C-BE32-E72D297353CC}">
              <c16:uniqueId val="{00000002-125C-4BBA-B76D-EB5DC587096E}"/>
            </c:ext>
          </c:extLst>
        </c:ser>
        <c:ser>
          <c:idx val="3"/>
          <c:order val="3"/>
          <c:tx>
            <c:strRef>
              <c:f>List1!$D$10</c:f>
              <c:strCache>
                <c:ptCount val="1"/>
                <c:pt idx="0">
                  <c:v>Canadair CRJ200</c:v>
                </c:pt>
              </c:strCache>
            </c:strRef>
          </c:tx>
          <c:spPr>
            <a:solidFill>
              <a:schemeClr val="accent4"/>
            </a:solidFill>
            <a:ln>
              <a:noFill/>
            </a:ln>
            <a:effectLst/>
          </c:spPr>
          <c:invertIfNegative val="0"/>
          <c:cat>
            <c:strRef>
              <c:f>List1!$E$6</c:f>
              <c:strCache>
                <c:ptCount val="1"/>
                <c:pt idx="0">
                  <c:v>Število sedežev</c:v>
                </c:pt>
              </c:strCache>
            </c:strRef>
          </c:cat>
          <c:val>
            <c:numRef>
              <c:f>List1!$E$10</c:f>
              <c:numCache>
                <c:formatCode>General</c:formatCode>
                <c:ptCount val="1"/>
                <c:pt idx="0">
                  <c:v>40</c:v>
                </c:pt>
              </c:numCache>
            </c:numRef>
          </c:val>
          <c:extLst>
            <c:ext xmlns:c16="http://schemas.microsoft.com/office/drawing/2014/chart" uri="{C3380CC4-5D6E-409C-BE32-E72D297353CC}">
              <c16:uniqueId val="{00000003-125C-4BBA-B76D-EB5DC587096E}"/>
            </c:ext>
          </c:extLst>
        </c:ser>
        <c:dLbls>
          <c:showLegendKey val="0"/>
          <c:showVal val="0"/>
          <c:showCatName val="0"/>
          <c:showSerName val="0"/>
          <c:showPercent val="0"/>
          <c:showBubbleSize val="0"/>
        </c:dLbls>
        <c:gapWidth val="300"/>
        <c:axId val="401740024"/>
        <c:axId val="401740416"/>
      </c:barChart>
      <c:catAx>
        <c:axId val="401740024"/>
        <c:scaling>
          <c:orientation val="minMax"/>
        </c:scaling>
        <c:delete val="1"/>
        <c:axPos val="b"/>
        <c:numFmt formatCode="General" sourceLinked="1"/>
        <c:majorTickMark val="none"/>
        <c:minorTickMark val="none"/>
        <c:tickLblPos val="nextTo"/>
        <c:crossAx val="401740416"/>
        <c:crosses val="autoZero"/>
        <c:auto val="1"/>
        <c:lblAlgn val="ctr"/>
        <c:lblOffset val="100"/>
        <c:noMultiLvlLbl val="0"/>
      </c:catAx>
      <c:valAx>
        <c:axId val="4017404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sl-SI">
                    <a:solidFill>
                      <a:schemeClr val="tx1"/>
                    </a:solidFill>
                    <a:latin typeface="Times New Roman" panose="02020603050405020304" pitchFamily="18" charset="0"/>
                    <a:cs typeface="Times New Roman" panose="02020603050405020304" pitchFamily="18" charset="0"/>
                  </a:rPr>
                  <a:t>Število</a:t>
                </a:r>
                <a:r>
                  <a:rPr lang="sl-SI" baseline="0">
                    <a:solidFill>
                      <a:schemeClr val="tx1"/>
                    </a:solidFill>
                    <a:latin typeface="Times New Roman" panose="02020603050405020304" pitchFamily="18" charset="0"/>
                    <a:cs typeface="Times New Roman" panose="02020603050405020304" pitchFamily="18" charset="0"/>
                  </a:rPr>
                  <a:t> sedežev</a:t>
                </a:r>
                <a:endParaRPr lang="sl-SI">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l-SI"/>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4017400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9277-2FDD-4142-8F6D-1793573D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Navodila za izdelavo diplomske naloge FG</Template>
  <TotalTime>1</TotalTime>
  <Pages>40</Pages>
  <Words>6914</Words>
  <Characters>39414</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Navodila za izdelavo diplomske naloge</vt:lpstr>
    </vt:vector>
  </TitlesOfParts>
  <Company>Prometna šola Maribor, Višja prometna šola</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izdelavo diplomske naloge</dc:title>
  <dc:subject/>
  <dc:creator>Gregor Rak</dc:creator>
  <cp:keywords>VPŠ</cp:keywords>
  <cp:lastModifiedBy>Gregor Rak</cp:lastModifiedBy>
  <cp:revision>4</cp:revision>
  <cp:lastPrinted>2016-10-30T16:19:00Z</cp:lastPrinted>
  <dcterms:created xsi:type="dcterms:W3CDTF">2018-08-29T03:18:00Z</dcterms:created>
  <dcterms:modified xsi:type="dcterms:W3CDTF">2018-08-29T03:25:00Z</dcterms:modified>
</cp:coreProperties>
</file>